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1.png" ContentType="image/png"/>
  <Override PartName="/word/media/rId95.png" ContentType="image/png"/>
  <Override PartName="/word/media/rId123.png" ContentType="image/png"/>
  <Override PartName="/word/media/rId103.png" ContentType="image/png"/>
  <Override PartName="/word/media/rId75.png" ContentType="image/png"/>
  <Override PartName="/word/media/rId79.png" ContentType="image/png"/>
  <Override PartName="/word/media/rId107.png" ContentType="image/png"/>
  <Override PartName="/word/media/rId99.png" ContentType="image/png"/>
  <Override PartName="/word/media/rId87.png" ContentType="image/png"/>
  <Override PartName="/word/media/rId111.png" ContentType="image/png"/>
  <Override PartName="/word/media/rId115.png" ContentType="image/png"/>
  <Override PartName="/word/media/rId119.png" ContentType="image/png"/>
  <Override PartName="/word/media/rId127.png" ContentType="image/png"/>
  <Override PartName="/word/media/rId20.svg" ContentType="image/svg+xml"/>
  <Override PartName="/word/media/rId24.svg" ContentType="image/svg+xml"/>
  <Override PartName="/word/media/rId23.png" ContentType="image/png"/>
  <Override PartName="/word/media/rId27.png" ContentType="image/png"/>
  <Override PartName="/word/media/rId31.png" ContentType="image/png"/>
  <Override PartName="/word/media/rId35.png" ContentType="image/png"/>
  <Override PartName="/word/media/rId39.png" ContentType="image/png"/>
  <Override PartName="/word/media/rId42.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bookmarkStart w:id="51"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Corresponding" title="" id="21" name="Picture"/>
            <a:graphic>
              <a:graphicData uri="http://schemas.openxmlformats.org/drawingml/2006/picture">
                <pic:pic>
                  <pic:nvPicPr>
                    <pic:cNvPr descr="images/envelope.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drawing>
          <wp:inline>
            <wp:extent cx="152400" cy="152400"/>
            <wp:effectExtent b="0" l="0" r="0" t="0"/>
            <wp:docPr descr="ORCID icon" title="" id="25" name="Picture"/>
            <a:graphic>
              <a:graphicData uri="http://schemas.openxmlformats.org/drawingml/2006/picture">
                <pic:pic>
                  <pic:nvPicPr>
                    <pic:cNvPr descr="images/orcid.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0000-0002-9911-706X</w:t>
        </w:r>
      </w:hyperlink>
    </w:p>
    <w:p>
      <w:pPr>
        <w:numPr>
          <w:ilvl w:val="0"/>
          <w:numId w:val="1000"/>
        </w:numPr>
      </w:pPr>
      <w:r>
        <w:t xml:space="preserve"> </w:t>
      </w:r>
      <w:r>
        <w:t xml:space="preserve">RNA Therapeutics Institute, University of Massachusetts Chan Medical School, Worcester, MA, USA; Howard Hughes Medical Institute, USA</w:t>
      </w:r>
      <w:r>
        <w:t xml:space="preserve"> </w:t>
      </w:r>
    </w:p>
    <w:p>
      <w:pPr>
        <w:numPr>
          <w:ilvl w:val="0"/>
          <w:numId w:val="1001"/>
        </w:numPr>
      </w:pPr>
      <w:r>
        <w:rPr>
          <w:bCs/>
          <w:b/>
        </w:rPr>
        <w:t xml:space="preserve">Giulia Schiroli</w:t>
      </w:r>
      <w:r>
        <w:t xml:space="preserve"> </w:t>
      </w:r>
      <w:r>
        <w:drawing>
          <wp:inline>
            <wp:extent cx="152400" cy="152400"/>
            <wp:effectExtent b="0" l="0" r="0" t="0"/>
            <wp:docPr descr="ORCID icon" title="" id="29" name="Picture"/>
            <a:graphic>
              <a:graphicData uri="http://schemas.openxmlformats.org/drawingml/2006/picture">
                <pic:pic>
                  <pic:nvPicPr>
                    <pic:cNvPr descr="images/orcid.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0000-0002-9812-8728</w:t>
        </w:r>
      </w:hyperlink>
    </w:p>
    <w:p>
      <w:pPr>
        <w:numPr>
          <w:ilvl w:val="0"/>
          <w:numId w:val="1000"/>
        </w:numPr>
      </w:pPr>
      <w:r>
        <w:t xml:space="preserve"> </w:t>
      </w:r>
      <w:r>
        <w:t xml:space="preserve">Center for Regenerative Medicine, Massachusetts General Hospital, Boston, MA, USA; Harvard Stem Cell Institute, Cambridge, MA, USA; Department of Stem Cell and Regenerative Biology, Harvard University, Cambridge, MA, USA</w:t>
      </w:r>
      <w:r>
        <w:t xml:space="preserve"> </w:t>
      </w:r>
    </w:p>
    <w:p>
      <w:pPr>
        <w:numPr>
          <w:ilvl w:val="0"/>
          <w:numId w:val="1001"/>
        </w:numPr>
      </w:pPr>
      <w:r>
        <w:rPr>
          <w:bCs/>
          <w:b/>
        </w:rPr>
        <w:t xml:space="preserve">David Scadden</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0000-0001-9821-7133</w:t>
        </w:r>
      </w:hyperlink>
    </w:p>
    <w:p>
      <w:pPr>
        <w:numPr>
          <w:ilvl w:val="0"/>
          <w:numId w:val="1000"/>
        </w:numPr>
      </w:pPr>
      <w:r>
        <w:t xml:space="preserve"> </w:t>
      </w:r>
      <w:r>
        <w:t xml:space="preserve">Center for Regenerative Medicine, Massachusetts General Hospital, Boston, MA, USA; Harvard Stem Cell Institute, Cambridge, MA, USA; Department of Stem Cell and Regenerative Biology, Harvard University, Cambridge, MA, USA</w:t>
      </w:r>
      <w:r>
        <w:t xml:space="preserve"> </w:t>
      </w:r>
    </w:p>
    <w:p>
      <w:pPr>
        <w:numPr>
          <w:ilvl w:val="0"/>
          <w:numId w:val="1001"/>
        </w:numPr>
      </w:pPr>
      <w:r>
        <w:rPr>
          <w:bCs/>
          <w:b/>
        </w:rPr>
        <w:t xml:space="preserve">Nikolaus Grigorieff</w:t>
      </w:r>
      <w:r>
        <w:t xml:space="preserve"> </w:t>
      </w:r>
      <w:r>
        <w:drawing>
          <wp:inline>
            <wp:extent cx="152400" cy="152400"/>
            <wp:effectExtent b="0" l="0" r="0" t="0"/>
            <wp:docPr descr="Corresponding" title="" id="37" name="Picture"/>
            <a:graphic>
              <a:graphicData uri="http://schemas.openxmlformats.org/drawingml/2006/picture">
                <pic:pic>
                  <pic:nvPicPr>
                    <pic:cNvPr descr="images/envelope.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0000-0002-1506-909X</w:t>
        </w:r>
      </w:hyperlink>
    </w:p>
    <w:p>
      <w:pPr>
        <w:numPr>
          <w:ilvl w:val="0"/>
          <w:numId w:val="1000"/>
        </w:numPr>
      </w:pPr>
      <w:r>
        <w:t xml:space="preserve"> </w:t>
      </w:r>
      <w:r>
        <w:t xml:space="preserve">RNA Therapeutics Institute, University of Massachusetts Chan Medical School, Worcester, MA, USA; Howard Hughes Medical Institute, USA</w:t>
      </w:r>
      <w:r>
        <w:t xml:space="preserve"> </w:t>
      </w:r>
    </w:p>
    <w:bookmarkStart w:id="50" w:name="correspondence"/>
    <w:p>
      <w:pPr>
        <w:pStyle w:val="FirstParagraph"/>
      </w:pPr>
      <w:r>
        <w:drawing>
          <wp:inline>
            <wp:extent cx="152400" cy="152400"/>
            <wp:effectExtent b="0" l="0" r="0" t="0"/>
            <wp:docPr descr="Corresponding" title="" id="44" name="Picture"/>
            <a:graphic>
              <a:graphicData uri="http://schemas.openxmlformats.org/drawingml/2006/picture">
                <pic:pic>
                  <pic:nvPicPr>
                    <pic:cNvPr descr="images/envelope.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correspondence preferred via</w:t>
      </w:r>
      <w:r>
        <w:t xml:space="preserve"> </w:t>
      </w:r>
      <w:hyperlink r:id="rId47">
        <w:r>
          <w:rPr>
            <w:rStyle w:val="Hyperlink"/>
          </w:rPr>
          <w:t xml:space="preserve">GitHub Issues</w:t>
        </w:r>
      </w:hyperlink>
      <w:r>
        <w:t xml:space="preserve">.</w:t>
      </w:r>
      <w:r>
        <w:t xml:space="preserve"> </w:t>
      </w:r>
      <w:r>
        <w:t xml:space="preserve">Otherwise, address correspondence to</w:t>
      </w:r>
      <w:r>
        <w:t xml:space="preserve"> </w:t>
      </w:r>
      <w:hyperlink r:id="rId48">
        <w:r>
          <w:rPr>
            <w:rStyle w:val="Hyperlink"/>
          </w:rPr>
          <w:t xml:space="preserve">johannes.elferich@umassmed.edu</w:t>
        </w:r>
      </w:hyperlink>
      <w:r>
        <w:t xml:space="preserve"> </w:t>
      </w:r>
      <w:r>
        <w:t xml:space="preserve">and</w:t>
      </w:r>
      <w:r>
        <w:t xml:space="preserve"> </w:t>
      </w:r>
      <w:hyperlink r:id="rId49">
        <w:r>
          <w:rPr>
            <w:rStyle w:val="Hyperlink"/>
          </w:rPr>
          <w:t xml:space="preserve">niko@grigorieff.org</w:t>
        </w:r>
      </w:hyperlink>
      <w:r>
        <w:t xml:space="preserve">.</w:t>
      </w:r>
    </w:p>
    <w:bookmarkEnd w:id="50"/>
    <w:bookmarkEnd w:id="51"/>
    <w:bookmarkStart w:id="52" w:name="abstract"/>
    <w:p>
      <w:pPr>
        <w:pStyle w:val="Heading2"/>
      </w:pPr>
      <w:r>
        <w:t xml:space="preserve">Abstract</w:t>
      </w:r>
    </w:p>
    <w:p>
      <w:pPr>
        <w:pStyle w:val="FirstParagraph"/>
      </w:pPr>
      <w:r>
        <w:t xml:space="preserve">A major goal of biological imaging is localization of biomolecules inside a cell.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images of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 of the large ribosomal subunit in these sections. These data provide</w:t>
      </w:r>
      <w:r>
        <w:t xml:space="preserve"> </w:t>
      </w:r>
      <w:r>
        <w:t xml:space="preserve">“</w:t>
      </w:r>
      <w:r>
        <w:t xml:space="preserve">maps</w:t>
      </w:r>
      <w:r>
        <w:t xml:space="preserve">”</w:t>
      </w:r>
      <w:r>
        <w:t xml:space="preserve"> </w:t>
      </w:r>
      <w:r>
        <w:t xml:space="preserve">of ribosomes across entire sections of mammalian cells. This high-throughput cryo-EM data collection approach together with 2DTM will advance visual proteomics and provide biological insight that cannot be obtained by other methods.</w:t>
      </w:r>
    </w:p>
    <w:bookmarkEnd w:id="52"/>
    <w:bookmarkStart w:id="53"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in particular, spatial information is primarily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a conditionally immortalized</w:t>
      </w:r>
      <w:r>
        <w:t xml:space="preserve"> </w:t>
      </w:r>
      <w:r>
        <w:rPr>
          <w:iCs/>
          <w:i/>
        </w:rPr>
        <w:t xml:space="preserve">mus musculus</w:t>
      </w:r>
      <w:r>
        <w:t xml:space="preserve"> </w:t>
      </w:r>
      <w:r>
        <w:t xml:space="preserve">(mouse) cell line that gives rise to functional mature neutrophils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53"/>
    <w:bookmarkStart w:id="59" w:name="results"/>
    <w:p>
      <w:pPr>
        <w:pStyle w:val="Heading2"/>
      </w:pPr>
      <w:r>
        <w:t xml:space="preserve">Results</w:t>
      </w:r>
    </w:p>
    <w:bookmarkStart w:id="54" w:name="Xea63f24ec3bfd60f824bcf9f43f216926cdc593"/>
    <w:p>
      <w:pPr>
        <w:pStyle w:val="Heading3"/>
      </w:pPr>
      <w:r>
        <w:t xml:space="preserve">2DTM detects large ribosomal subunits in cryo-FIB lamellae of mammalian cells</w:t>
      </w:r>
    </w:p>
    <w:p>
      <w:pPr>
        <w:pStyle w:val="FirstParagraph"/>
      </w:pPr>
      <w:r>
        <w:t xml:space="preserve">FIB-milled</w:t>
      </w:r>
      <w:r>
        <w:t xml:space="preserve"> </w:t>
      </w:r>
      <w:r>
        <w:rPr>
          <w:iCs/>
          <w:i/>
        </w:rPr>
        <w:t xml:space="preserve">Saccharomyces cerevisiae</w:t>
      </w:r>
      <w:r>
        <w:t xml:space="preserve"> </w:t>
      </w:r>
      <w:r>
        <w:t xml:space="preserve">(yeast) cells are sufficiently well preserved to permit localization of 60S ribosomal subunits with 2DTM</w:t>
      </w:r>
      <w:r>
        <w:t xml:space="preserve"> </w:t>
      </w:r>
      <w:r>
        <w:t xml:space="preserve">[</w:t>
      </w:r>
      <w:hyperlink w:anchor="ref-T1Qr0xyP">
        <w:r>
          <w:rPr>
            <w:rStyle w:val="Hyperlink"/>
          </w:rPr>
          <w:t xml:space="preserve">13</w:t>
        </w:r>
      </w:hyperlink>
      <w:r>
        <w:t xml:space="preserve">]</w:t>
      </w:r>
      <w:r>
        <w:t xml:space="preserve">. Due to the larger size of mammalian cells compared to yeast cells, it was unclear whether plunge freezing would be adequate to produce vitreous ice across the whole volume of the cell. To test this we prepared cryo-lamellae of mouse neutrophil cells. A low magnification image</w:t>
      </w:r>
      <w:r>
        <w:t xml:space="preserve"> </w:t>
      </w:r>
      <w:r>
        <w:t xml:space="preserve">of a representative lamella clearly shows cellular features consistent with a</w:t>
      </w:r>
      <w:r>
        <w:t xml:space="preserve"> </w:t>
      </w:r>
      <w:r>
        <w:t xml:space="preserve">neutrophile-like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1</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1</w:t>
        </w:r>
      </w:hyperlink>
      <w:r>
        <w:t xml:space="preserve">]C,D), indicating successful vitrification throughout the</w:t>
      </w:r>
      <w:r>
        <w:t xml:space="preserve"> </w:t>
      </w:r>
      <w:r>
        <w:t xml:space="preserve">lamella.</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14</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1</w:t>
        </w:r>
      </w:hyperlink>
      <w:r>
        <w:t xml:space="preserve">]B-E). Notably, we found no targets in areas</w:t>
      </w:r>
      <w:r>
        <w:t xml:space="preserve"> </w:t>
      </w:r>
      <w:r>
        <w:t xml:space="preserve">corresponding to the nucleus (Fig. [</w:t>
      </w:r>
      <w:hyperlink w:anchor="fig:initmatching">
        <w:r>
          <w:rPr>
            <w:rStyle w:val="Hyperlink"/>
          </w:rPr>
          <w:t xml:space="preserve">1</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1</w:t>
        </w:r>
      </w:hyperlink>
      <w:r>
        <w:t xml:space="preserve">]E) and</w:t>
      </w:r>
      <w:r>
        <w:t xml:space="preserve"> </w:t>
      </w:r>
      <w:r>
        <w:t xml:space="preserve">up to 500 in others (Fig. [</w:t>
      </w:r>
      <w:hyperlink w:anchor="fig:initmatching">
        <w:r>
          <w:rPr>
            <w:rStyle w:val="Hyperlink"/>
          </w:rPr>
          <w:t xml:space="preserve">1</w:t>
        </w:r>
      </w:hyperlink>
      <w:r>
        <w:t xml:space="preserve">]C). However, it is unclear whether this ten-fold difference in local ribosome concentration is due to technical variation, such as sample thickness, or biological variation. To differentiate between the two we reasoned it was important to not manually choose imaging regions and to collect larger amounts of data. We therefore set out to collect cryo-EM data for 2DTM from mammalian cell lamellae in a high-throughput unbiased fashion.</w:t>
      </w:r>
    </w:p>
    <w:bookmarkEnd w:id="54"/>
    <w:bookmarkStart w:id="55"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developed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2</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2</w:t>
        </w:r>
      </w:hyperlink>
      <w:r>
        <w:t xml:space="preserve">]D). While these ripples are low-resolution</w:t>
      </w:r>
      <w:r>
        <w:t xml:space="preserve"> </w:t>
      </w:r>
      <w:r>
        <w:t xml:space="preserve">features that likely do not interfere with 2DTM</w:t>
      </w:r>
      <w:r>
        <w:t xml:space="preserve"> </w:t>
      </w:r>
      <w:r>
        <w:t xml:space="preserve">[</w:t>
      </w:r>
      <w:hyperlink w:anchor="ref-Ynb3IP6I">
        <w:r>
          <w:rPr>
            <w:rStyle w:val="Hyperlink"/>
          </w:rPr>
          <w:t xml:space="preserve">7</w:t>
        </w:r>
      </w:hyperlink>
      <w:r>
        <w:t xml:space="preserve">]</w:t>
      </w:r>
      <w:r>
        <w:t xml:space="preserv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2</w:t>
        </w:r>
      </w:hyperlink>
      <w:r>
        <w:t xml:space="preserve">]E)</w:t>
      </w:r>
      <w:r>
        <w:t xml:space="preserve"> </w:t>
      </w:r>
      <w:r>
        <w:t xml:space="preserve">[</w:t>
      </w:r>
      <w:hyperlink w:anchor="ref-wsFP5c54">
        <w:r>
          <w:rPr>
            <w:rStyle w:val="Hyperlink"/>
          </w:rPr>
          <w:t xml:space="preserve">15</w:t>
        </w:r>
      </w:hyperlink>
      <w:r>
        <w:t xml:space="preserve">]</w:t>
      </w:r>
      <w:r>
        <w:t xml:space="preserv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2</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2</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3</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2</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16</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3</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3</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3</w:t>
        </w:r>
      </w:hyperlink>
      <w:r>
        <w:t xml:space="preserve">]C), which are absent in the fringe-free focus montages (Fig. [</w:t>
      </w:r>
      <w:hyperlink w:anchor="fig:assembly">
        <w:r>
          <w:rPr>
            <w:rStyle w:val="Hyperlink"/>
          </w:rPr>
          <w:t xml:space="preserve">3</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3</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17</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inward budding of the granule membrane.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17</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5"/>
    <w:bookmarkStart w:id="56" w:name="Xdeda617e63d7c9624c910ef04b6e6ebe60781e6"/>
    <w:p>
      <w:pPr>
        <w:pStyle w:val="Heading3"/>
      </w:pPr>
      <w:r>
        <w:t xml:space="preserve">2DTM of DeCo-LACE data reveals large ribosomal subunit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the</w:t>
      </w:r>
      <w:r>
        <w:t xml:space="preserve"> </w:t>
      </w:r>
      <w:r>
        <w:t xml:space="preserve">high sensitivity of 2DTM to the presence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tile positions to calculate the positions of the detected</w:t>
      </w:r>
      <w:r>
        <w:t xml:space="preserve"> </w:t>
      </w:r>
      <w:r>
        <w:t xml:space="preserve">LSUs in the lamellae (Fig. [</w:t>
      </w:r>
      <w:hyperlink w:anchor="fig:matching_euc">
        <w:r>
          <w:rPr>
            <w:rStyle w:val="Hyperlink"/>
          </w:rPr>
          <w:t xml:space="preserve">4</w:t>
        </w:r>
      </w:hyperlink>
      <w:r>
        <w:t xml:space="preserve">]A, Fig. [</w:t>
      </w:r>
      <w:hyperlink w:anchor="fig:matching_fff">
        <w:r>
          <w:rPr>
            <w:rStyle w:val="Hyperlink"/>
          </w:rPr>
          <w:t xml:space="preserve">5</w:t>
        </w:r>
      </w:hyperlink>
      <w:r>
        <w:t xml:space="preserve">]A, Movie 1, Movie 2). Overlaying these positions of the lamellae montages reveals LSU</w:t>
      </w:r>
      <w:r>
        <w:t xml:space="preserve"> </w:t>
      </w:r>
      <w:r>
        <w:t xml:space="preserve">distribution throughout the FIB-milled slices of individual cells. Consistent with prior observations imaging selected views in yeast</w:t>
      </w:r>
      <w:r>
        <w:t xml:space="preserve"> </w:t>
      </w:r>
      <w:r>
        <w:t xml:space="preserve">[</w:t>
      </w:r>
      <w:hyperlink w:anchor="ref-T1Qr0xyP">
        <w:r>
          <w:rPr>
            <w:rStyle w:val="Hyperlink"/>
          </w:rPr>
          <w:t xml:space="preserve">13</w:t>
        </w:r>
      </w:hyperlink>
      <w:r>
        <w:t xml:space="preserve">]</w:t>
      </w:r>
      <w:r>
        <w:t xml:space="preserve">,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4</w:t>
        </w:r>
      </w:hyperlink>
      <w:r>
        <w:t xml:space="preserve">]B, Fig.</w:t>
      </w:r>
      <w:r>
        <w:t xml:space="preserve"> </w:t>
      </w:r>
      <w:r>
        <w:t xml:space="preserve">[</w:t>
      </w:r>
      <w:hyperlink w:anchor="fig:matching_fff">
        <w:r>
          <w:rPr>
            <w:rStyle w:val="Hyperlink"/>
          </w:rPr>
          <w:t xml:space="preserve">5</w:t>
        </w:r>
      </w:hyperlink>
      <w:r>
        <w:t xml:space="preserve">]B, Movie 1, Movie 2).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18</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19</w:t>
        </w:r>
      </w:hyperlink>
      <w:r>
        <w:t xml:space="preserve">]</w:t>
      </w:r>
      <w:r>
        <w:t xml:space="preserve">, this means that LSU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13</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Close inspection of the LSU positions in the lamellae revealed several</w:t>
      </w:r>
      <w:r>
        <w:t xml:space="preserve"> </w:t>
      </w:r>
      <w:r>
        <w:t xml:space="preserve">interesting features. LSUs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4</w:t>
        </w:r>
      </w:hyperlink>
      <w:r>
        <w:t xml:space="preserve">]C, Fig. [</w:t>
      </w:r>
      <w:hyperlink w:anchor="fig:matching_fff">
        <w:r>
          <w:rPr>
            <w:rStyle w:val="Hyperlink"/>
          </w:rPr>
          <w:t xml:space="preserve">5</w:t>
        </w:r>
      </w:hyperlink>
      <w:r>
        <w:t xml:space="preserve">]C) or the outer nuclear</w:t>
      </w:r>
      <w:r>
        <w:t xml:space="preserve"> </w:t>
      </w:r>
      <w:r>
        <w:t xml:space="preserve">membrane (Fig. [</w:t>
      </w:r>
      <w:hyperlink w:anchor="fig:matching_euc">
        <w:r>
          <w:rPr>
            <w:rStyle w:val="Hyperlink"/>
          </w:rPr>
          <w:t xml:space="preserve">4</w:t>
        </w:r>
      </w:hyperlink>
      <w:r>
        <w:t xml:space="preserve">]D). We also observed LSUs forming</w:t>
      </w:r>
      <w:r>
        <w:t xml:space="preserve"> </w:t>
      </w:r>
      <w:r>
        <w:t xml:space="preserve">ring-like structures (Fig. [</w:t>
      </w:r>
      <w:hyperlink w:anchor="fig:matching_euc">
        <w:r>
          <w:rPr>
            <w:rStyle w:val="Hyperlink"/>
          </w:rPr>
          <w:t xml:space="preserve">4</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20</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LSUs in the inclusions of double-membraned granules</w:t>
      </w:r>
      <w:r>
        <w:t xml:space="preserve"> </w:t>
      </w:r>
      <w:r>
        <w:t xml:space="preserve">described earlier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5</w:t>
        </w:r>
      </w:hyperlink>
      <w:r>
        <w:t xml:space="preserve">]E, the</w:t>
      </w:r>
      <w:r>
        <w:t xml:space="preserve"> </w:t>
      </w:r>
      <w:r>
        <w:t xml:space="preserve">detected LSUs span the whole lamella in the z direction (Fig. [</w:t>
      </w:r>
      <w:hyperlink w:anchor="fig:matching_fff">
        <w:r>
          <w:rPr>
            <w:rStyle w:val="Hyperlink"/>
          </w:rPr>
          <w:t xml:space="preserve">5</w:t>
        </w:r>
      </w:hyperlink>
      <w:r>
        <w:t xml:space="preserve">]F), while positions</w:t>
      </w:r>
      <w:r>
        <w:t xml:space="preserve"> </w:t>
      </w:r>
      <w:r>
        <w:t xml:space="preserve">above or below a granule would result in LSUs situated exlusively at the</w:t>
      </w:r>
      <w:r>
        <w:t xml:space="preserve"> </w:t>
      </w:r>
      <w:r>
        <w:t xml:space="preserve">top or bottom of the lamella. This is consistent with the earlier hypothesis that the inclusions are of</w:t>
      </w:r>
      <w:r>
        <w:t xml:space="preserve"> </w:t>
      </w:r>
      <w:r>
        <w:t xml:space="preserve">cytoplasmic origin.</w:t>
      </w:r>
    </w:p>
    <w:bookmarkEnd w:id="56"/>
    <w:bookmarkStart w:id="57" w:name="Xcf18d2e9a35610b0a0cbd740c55126c70d766aa"/>
    <w:p>
      <w:pPr>
        <w:pStyle w:val="Heading3"/>
      </w:pPr>
      <w:r>
        <w:t xml:space="preserve">Does DeCo-LACE induce aberrations that affect 2DTM?</w:t>
      </w:r>
    </w:p>
    <w:p>
      <w:pPr>
        <w:pStyle w:val="FirstParagraph"/>
      </w:pPr>
      <w:r>
        <w:t xml:space="preserve">Within the eight lamellae we found different numbers of detected targets, ranging from 1089 to 6433 per lamella (Fig.</w:t>
      </w:r>
      <w:r>
        <w:t xml:space="preserve"> </w:t>
      </w:r>
      <w:r>
        <w:t xml:space="preserve">[</w:t>
      </w:r>
      <w:hyperlink w:anchor="fig:matching_stat">
        <w:r>
          <w:rPr>
            <w:rStyle w:val="Hyperlink"/>
          </w:rPr>
          <w:t xml:space="preserve">6</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6</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6</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schemes are suitable</w:t>
      </w:r>
      <w:r>
        <w:t xml:space="preserve"> </w:t>
      </w:r>
      <w:r>
        <w:t xml:space="preserve">for DeCo-LACE (Fig. [</w:t>
      </w:r>
      <w:hyperlink w:anchor="fig:matching_stat">
        <w:r>
          <w:rPr>
            <w:rStyle w:val="Hyperlink"/>
          </w:rPr>
          <w:t xml:space="preserve">6</w:t>
        </w:r>
      </w:hyperlink>
      <w:r>
        <w:t xml:space="preserve">]D).</w:t>
      </w:r>
    </w:p>
    <w:p>
      <w:pPr>
        <w:pStyle w:val="BodyText"/>
      </w:pPr>
      <w:r>
        <w:t xml:space="preserve">We also wondered whether large image shifts would lead to aberrations due to</w:t>
      </w:r>
      <w:r>
        <w:t xml:space="preserve"> </w:t>
      </w:r>
      <w:r>
        <w:t xml:space="preserve">astigmatism or beam tilt</w:t>
      </w:r>
      <w:r>
        <w:t xml:space="preserve"> </w:t>
      </w:r>
      <w:r>
        <w:t xml:space="preserve">[</w:t>
      </w:r>
      <w:hyperlink w:anchor="ref-APSL9LmU">
        <w:r>
          <w:rPr>
            <w:rStyle w:val="Hyperlink"/>
          </w:rPr>
          <w:t xml:space="preserve">16</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fringe-free focus conditions more targets were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6</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4</w:t>
        </w:r>
      </w:hyperlink>
      <w:r>
        <w:t xml:space="preserve">]B, Fig. [</w:t>
      </w:r>
      <w:hyperlink w:anchor="fig:matching_fff">
        <w:r>
          <w:rPr>
            <w:rStyle w:val="Hyperlink"/>
          </w:rPr>
          <w:t xml:space="preserve">5</w:t>
        </w:r>
      </w:hyperlink>
      <w:r>
        <w:t xml:space="preserve">]B). In addition, aberrations would be expected to cause average 2DTM SNRs to be higher when beam-image shift</w:t>
      </w:r>
      <w:r>
        <w:t xml:space="preserve"> </w:t>
      </w:r>
      <w:r>
        <w:t xml:space="preserve">values are small. Instead, we found that SNRs where on average the highest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7"/>
    <w:bookmarkStart w:id="58" w:name="Xc57fa58a6c8770defb223934eaa6b56a45338f2"/>
    <w:p>
      <w:pPr>
        <w:pStyle w:val="Heading3"/>
      </w:pPr>
      <w:r>
        <w:t xml:space="preserve">Computation is the bottleneck of visual proteomics</w:t>
      </w:r>
    </w:p>
    <w:p>
      <w:pPr>
        <w:pStyle w:val="FirstParagraph"/>
      </w:pPr>
      <w:r>
        <w:t xml:space="preserve">All lamellae described above were derived from a clonal cell line under identical condition and thinned with the same parameters. This means that the substantial variability of detected targets between the lamellae must be due to</w:t>
      </w:r>
      <w:r>
        <w:t xml:space="preserve"> </w:t>
      </w:r>
      <w:r>
        <w:t xml:space="preserve">technical variability, including area, thickness, mechanical stability, and location of the section within the cell. We therefore predict that further studies that want to draw quantitative and statistically relevant conclusions about the number and location of</w:t>
      </w:r>
      <w:r>
        <w:t xml:space="preserve"> </w:t>
      </w:r>
      <w:r>
        <w:t xml:space="preserve">molecules under different experimental conditions, will require collection of orders of magnitude more data than in this study to gain enough statistical power given this variability.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Nvidia A6000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8"/>
    <w:bookmarkEnd w:id="59"/>
    <w:bookmarkStart w:id="60"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high throughput of imaging and biological context for detected molecules. The requirement to increase throughput in cryo-EM data collection of cellular samples has been recognized in the recent literature. Most approaches described so far are tailored towards tomography. Peck et al.</w:t>
      </w:r>
      <w:r>
        <w:t xml:space="preserve"> </w:t>
      </w:r>
      <w:r>
        <w:t xml:space="preserve">[</w:t>
      </w:r>
      <w:hyperlink w:anchor="ref-1GPPSX111">
        <w:r>
          <w:rPr>
            <w:rStyle w:val="Hyperlink"/>
          </w:rPr>
          <w:t xml:space="preserve">21</w:t>
        </w:r>
      </w:hyperlink>
      <w:r>
        <w:t xml:space="preserve">]</w:t>
      </w:r>
      <w:r>
        <w:t xml:space="preserve"> </w:t>
      </w:r>
      <w:r>
        <w:t xml:space="preserve">and Yang et al.</w:t>
      </w:r>
      <w:r>
        <w:t xml:space="preserve"> </w:t>
      </w:r>
      <w:r>
        <w:t xml:space="preserve">[</w:t>
      </w:r>
      <w:hyperlink w:anchor="ref-ujizcpVn">
        <w:r>
          <w:rPr>
            <w:rStyle w:val="Hyperlink"/>
          </w:rPr>
          <w:t xml:space="preserve">22</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µm diameter. Bouvette et al.</w:t>
      </w:r>
      <w:r>
        <w:t xml:space="preserve"> </w:t>
      </w:r>
      <w:r>
        <w:t xml:space="preserve">[</w:t>
      </w:r>
      <w:hyperlink w:anchor="ref-1Gwx5ScUa">
        <w:r>
          <w:rPr>
            <w:rStyle w:val="Hyperlink"/>
          </w:rPr>
          <w:t xml:space="preserve">23</w:t>
        </w:r>
      </w:hyperlink>
      <w:r>
        <w:t xml:space="preserve">]</w:t>
      </w:r>
      <w:r>
        <w:t xml:space="preserve"> </w:t>
      </w:r>
      <w:r>
        <w:t xml:space="preserve">and Eisenstein et al.</w:t>
      </w:r>
      <w:r>
        <w:t xml:space="preserve"> </w:t>
      </w:r>
      <w:r>
        <w:t xml:space="preserve">[</w:t>
      </w:r>
      <w:hyperlink w:anchor="ref-xvouNMBy">
        <w:r>
          <w:rPr>
            <w:rStyle w:val="Hyperlink"/>
          </w:rPr>
          <w:t xml:space="preserve">24</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25</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4</w:t>
        </w:r>
      </w:hyperlink>
      <w:r>
        <w:t xml:space="preserve">]F, Fig. [</w:t>
      </w:r>
      <w:hyperlink w:anchor="fig:matching_fff">
        <w:r>
          <w:rPr>
            <w:rStyle w:val="Hyperlink"/>
          </w:rPr>
          <w:t xml:space="preserve">5</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26</w:t>
        </w:r>
      </w:hyperlink>
      <w:r>
        <w:t xml:space="preserve">]</w:t>
      </w:r>
      <w:r>
        <w:t xml:space="preserve">. Further studies will be necessary to confirm the existence of GDVs in granulocytes isolated from mammals and to understand their functional significance.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27</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Since we observed substantial variation in LSU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lamellae. While data collection throughput on the TEM is fundamentally limited by the exposure time, this amount of data could be collected within 12 hours by improving the data acquisition scheme to perform all necessary calculations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28</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bookmarkEnd w:id="60"/>
    <w:bookmarkStart w:id="70" w:name="materials-and-methods"/>
    <w:p>
      <w:pPr>
        <w:pStyle w:val="Heading2"/>
      </w:pPr>
      <w:r>
        <w:t xml:space="preserve">Materials and Methods</w:t>
      </w:r>
    </w:p>
    <w:bookmarkStart w:id="61" w:name="grid-preparation"/>
    <w:p>
      <w:pPr>
        <w:pStyle w:val="Heading3"/>
      </w:pPr>
      <w:r>
        <w:t xml:space="preserve">Grid preparation</w:t>
      </w:r>
    </w:p>
    <w:p>
      <w:pPr>
        <w:pStyle w:val="FirstParagraph"/>
      </w:pPr>
      <w:r>
        <w:t xml:space="preserve">ER-HoxB8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Wetzlar, Germany) for 8 s and rapidly plunged into liquid</w:t>
      </w:r>
      <w:r>
        <w:t xml:space="preserve"> </w:t>
      </w:r>
      <w:r>
        <w:t xml:space="preserve">ethane at -185 °C.</w:t>
      </w:r>
    </w:p>
    <w:bookmarkEnd w:id="61"/>
    <w:bookmarkStart w:id="62" w:name="fib-milling"/>
    <w:p>
      <w:pPr>
        <w:pStyle w:val="Heading3"/>
      </w:pPr>
      <w:r>
        <w:t xml:space="preserve">FIB-milling</w:t>
      </w:r>
    </w:p>
    <w:p>
      <w:pPr>
        <w:pStyle w:val="FirstParagraph"/>
      </w:pPr>
      <w:r>
        <w:t xml:space="preserve">Grids were loaded into an Aquilos 2 FIB/SEM (Thermo Fisher, Waltham, MA)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62"/>
    <w:bookmarkStart w:id="64"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Pleasanton, CA)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29</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w:t>
      </w:r>
      <w:r>
        <w:t xml:space="preserve"> </w:t>
      </w:r>
      <w:hyperlink r:id="rId63">
        <w:r>
          <w:rPr>
            <w:rStyle w:val="Hyperlink"/>
          </w:rPr>
          <w:t xml:space="preserve">https://github.com/jojoelfe/deco_lace_template_matching_manuscript</w:t>
        </w:r>
      </w:hyperlink>
      <w:r>
        <w:t xml:space="preserve">.</w:t>
      </w:r>
    </w:p>
    <w:bookmarkEnd w:id="64"/>
    <w:bookmarkStart w:id="6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7</w:t>
        </w:r>
      </w:hyperlink>
      <w:r>
        <w:t xml:space="preserve">.</w:t>
      </w:r>
    </w:p>
    <w:bookmarkStart w:id="65"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30</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31</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32</w:t>
        </w:r>
      </w:hyperlink>
      <w:r>
        <w:t xml:space="preserve">]</w:t>
      </w:r>
      <w:r>
        <w:t xml:space="preserve">, searching between 0.2 and 2 μm defocus.</w:t>
      </w:r>
    </w:p>
    <w:bookmarkEnd w:id="65"/>
    <w:bookmarkStart w:id="66"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33</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66"/>
    <w:bookmarkStart w:id="6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34</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35</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36</w:t>
        </w:r>
      </w:hyperlink>
      <w:r>
        <w:t xml:space="preserve">]</w:t>
      </w:r>
      <w:r>
        <w:t xml:space="preserve"> </w:t>
      </w:r>
      <w:r>
        <w:t xml:space="preserve">using a custom extension to render 2DTM results available at</w:t>
      </w:r>
      <w:r>
        <w:t xml:space="preserve"> </w:t>
      </w:r>
      <w:hyperlink r:id="rId67">
        <w:r>
          <w:rPr>
            <w:rStyle w:val="Hyperlink"/>
          </w:rPr>
          <w:t xml:space="preserve">https://github.com/jojoelfe/tempest</w:t>
        </w:r>
      </w:hyperlink>
      <w:r>
        <w:t xml:space="preserve">. The Python scripts used for data processing are available</w:t>
      </w:r>
      <w:r>
        <w:t xml:space="preserve"> </w:t>
      </w:r>
      <w:r>
        <w:t xml:space="preserve">under</w:t>
      </w:r>
      <w:r>
        <w:t xml:space="preserve"> </w:t>
      </w:r>
      <w:hyperlink r:id="rId63">
        <w:r>
          <w:rPr>
            <w:rStyle w:val="Hyperlink"/>
          </w:rPr>
          <w:t xml:space="preserve">https://github.com/jojoelfe/deco_lace_template_matching_manuscript</w:t>
        </w:r>
      </w:hyperlink>
      <w:r>
        <w:t xml:space="preserve">.</w:t>
      </w:r>
    </w:p>
    <w:bookmarkEnd w:id="68"/>
    <w:bookmarkEnd w:id="69"/>
    <w:bookmarkEnd w:id="70"/>
    <w:bookmarkStart w:id="71" w:name="acknowledgments"/>
    <w:p>
      <w:pPr>
        <w:pStyle w:val="Heading2"/>
      </w:pPr>
      <w:r>
        <w:t xml:space="preserve">Acknowledgments</w:t>
      </w:r>
    </w:p>
    <w:p>
      <w:pPr>
        <w:pStyle w:val="FirstParagraph"/>
      </w:pPr>
      <w:r>
        <w:t xml:space="preserve">The authors would like to thank Bronwyn Lucas, Carsten Sachse, and Chen Xu for helpful suggestions and careful reading of the manuscriptas as well as members of the Grigorieff lab for helpful discussions. Data was collected at the UMass Chan Medical School Cryo-EM core with help by Kankang Song, Christna Ouch, and Chen Xu.</w:t>
      </w:r>
    </w:p>
    <w:bookmarkEnd w:id="71"/>
    <w:bookmarkStart w:id="73" w:name="data-availability"/>
    <w:p>
      <w:pPr>
        <w:pStyle w:val="Heading2"/>
      </w:pPr>
      <w:r>
        <w:t xml:space="preserve">Data availability</w:t>
      </w:r>
    </w:p>
    <w:p>
      <w:pPr>
        <w:pStyle w:val="FirstParagraph"/>
      </w:pPr>
      <w:r>
        <w:t xml:space="preserve">Cryo-EM movies, motion-corrected images and 2DTM results have been deposited in EMPIAR under accession code [will be inserted]. The custom cisTEM version is available under</w:t>
      </w:r>
      <w:r>
        <w:t xml:space="preserve"> </w:t>
      </w:r>
      <w:hyperlink r:id="rId72">
        <w:r>
          <w:rPr>
            <w:rStyle w:val="Hyperlink"/>
          </w:rPr>
          <w:t xml:space="preserve">https://github.com/jojoelfe/cisTEM/tree/2574dbdf6161658fd177660b3a841100a792f61b</w:t>
        </w:r>
      </w:hyperlink>
      <w:r>
        <w:t xml:space="preserve"> </w:t>
      </w:r>
      <w:r>
        <w:t xml:space="preserve">until features have been integrated into a cisTEM release. The ChimeraX extension for rendering is available under</w:t>
      </w:r>
      <w:r>
        <w:t xml:space="preserve"> </w:t>
      </w:r>
      <w:hyperlink r:id="rId67">
        <w:r>
          <w:rPr>
            <w:rStyle w:val="Hyperlink"/>
          </w:rPr>
          <w:t xml:space="preserve">https://github.com/jojoelfe/tempest</w:t>
        </w:r>
      </w:hyperlink>
      <w:r>
        <w:t xml:space="preserve">. This manuscript was prepared using the manubot package</w:t>
      </w:r>
      <w:r>
        <w:t xml:space="preserve"> </w:t>
      </w:r>
      <w:r>
        <w:t xml:space="preserve">[</w:t>
      </w:r>
      <w:hyperlink w:anchor="ref-YuJbg3zO">
        <w:r>
          <w:rPr>
            <w:rStyle w:val="Hyperlink"/>
          </w:rPr>
          <w:t xml:space="preserve">37</w:t>
        </w:r>
      </w:hyperlink>
      <w:r>
        <w:t xml:space="preserve">]</w:t>
      </w:r>
      <w:r>
        <w:t xml:space="preserve"> </w:t>
      </w:r>
      <w:r>
        <w:t xml:space="preserve">. The corresponding repository containing all scripts used for figure generation can be found under</w:t>
      </w:r>
      <w:r>
        <w:t xml:space="preserve"> </w:t>
      </w:r>
      <w:hyperlink r:id="rId63">
        <w:r>
          <w:rPr>
            <w:rStyle w:val="Hyperlink"/>
          </w:rPr>
          <w:t xml:space="preserve">https://github.com/jojoelfe/deco_lace_template_matching_manuscript</w:t>
        </w:r>
      </w:hyperlink>
      <w:r>
        <w:t xml:space="preserve">.</w:t>
      </w:r>
    </w:p>
    <w:bookmarkEnd w:id="73"/>
    <w:bookmarkStart w:id="74" w:name="conflicts-of-interest"/>
    <w:p>
      <w:pPr>
        <w:pStyle w:val="Heading2"/>
      </w:pPr>
      <w:r>
        <w:t xml:space="preserve">Conflicts of interest</w:t>
      </w:r>
    </w:p>
    <w:p>
      <w:pPr>
        <w:pStyle w:val="FirstParagraph"/>
      </w:pPr>
      <w:r>
        <w:t xml:space="preserve">The Authors declare that there is no conflict of interest.</w:t>
      </w:r>
    </w:p>
    <w:bookmarkEnd w:id="74"/>
    <w:bookmarkStart w:id="134" w:name="figures"/>
    <w:p>
      <w:pPr>
        <w:pStyle w:val="Heading2"/>
      </w:pPr>
      <w:r>
        <w:t xml:space="preserve">Figures</w:t>
      </w:r>
    </w:p>
    <w:bookmarkStart w:id="0" w:name="fig:initmatching"/>
    <w:p>
      <w:pPr>
        <w:pStyle w:val="CaptionedFigure"/>
      </w:pPr>
      <w:bookmarkStart w:id="78" w:name="fig:initmatching"/>
      <w:r>
        <w:drawing>
          <wp:inline>
            <wp:extent cx="5943600" cy="3126746"/>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76" name="Picture"/>
            <a:graphic>
              <a:graphicData uri="http://schemas.openxmlformats.org/drawingml/2006/picture">
                <pic:pic>
                  <pic:nvPicPr>
                    <pic:cNvPr descr="figures/initmatching.png" id="77" name="Picture"/>
                    <pic:cNvPicPr>
                      <a:picLocks noChangeArrowheads="1" noChangeAspect="1"/>
                    </pic:cNvPicPr>
                  </pic:nvPicPr>
                  <pic:blipFill>
                    <a:blip r:embed="rId75"/>
                    <a:stretch>
                      <a:fillRect/>
                    </a:stretch>
                  </pic:blipFill>
                  <pic:spPr bwMode="auto">
                    <a:xfrm>
                      <a:off x="0" y="0"/>
                      <a:ext cx="5943600" cy="3126746"/>
                    </a:xfrm>
                    <a:prstGeom prst="rect">
                      <a:avLst/>
                    </a:prstGeom>
                    <a:noFill/>
                    <a:ln w="9525">
                      <a:noFill/>
                      <a:headEnd/>
                      <a:tailEnd/>
                    </a:ln>
                  </pic:spPr>
                </pic:pic>
              </a:graphicData>
            </a:graphic>
          </wp:inline>
        </w:drawing>
      </w:r>
      <w:bookmarkEnd w:id="78"/>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82"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1 (B+C) 3D plot of MIP regions indicated by color boxes in Panel A" title="" id="80" name="Picture"/>
            <a:graphic>
              <a:graphicData uri="http://schemas.openxmlformats.org/drawingml/2006/picture">
                <pic:pic>
                  <pic:nvPicPr>
                    <pic:cNvPr descr="figures/initmatching2.png" id="81" name="Picture"/>
                    <pic:cNvPicPr>
                      <a:picLocks noChangeArrowheads="1" noChangeAspect="1"/>
                    </pic:cNvPicPr>
                  </pic:nvPicPr>
                  <pic:blipFill>
                    <a:blip r:embed="rId79"/>
                    <a:stretch>
                      <a:fillRect/>
                    </a:stretch>
                  </pic:blipFill>
                  <pic:spPr bwMode="auto">
                    <a:xfrm>
                      <a:off x="0" y="0"/>
                      <a:ext cx="5943600" cy="4219723"/>
                    </a:xfrm>
                    <a:prstGeom prst="rect">
                      <a:avLst/>
                    </a:prstGeom>
                    <a:noFill/>
                    <a:ln w="9525">
                      <a:noFill/>
                      <a:headEnd/>
                      <a:tailEnd/>
                    </a:ln>
                  </pic:spPr>
                </pic:pic>
              </a:graphicData>
            </a:graphic>
          </wp:inline>
        </w:drawing>
      </w:r>
      <w:bookmarkEnd w:id="82"/>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1</w:t>
        </w:r>
      </w:hyperlink>
      <w:r>
        <w:t xml:space="preserve"> </w:t>
      </w:r>
      <w:r>
        <w:t xml:space="preserve">(B+C) 3D plot of MIP regions indicated by color boxes in Panel A</w:t>
      </w:r>
    </w:p>
    <w:bookmarkEnd w:id="0"/>
    <w:bookmarkStart w:id="0" w:name="fig:approach"/>
    <w:p>
      <w:pPr>
        <w:pStyle w:val="CaptionedFigure"/>
      </w:pPr>
      <w:bookmarkStart w:id="86" w:name="fig:approach"/>
      <w:r>
        <w:drawing>
          <wp:inline>
            <wp:extent cx="5943600" cy="4407698"/>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84" name="Picture"/>
            <a:graphic>
              <a:graphicData uri="http://schemas.openxmlformats.org/drawingml/2006/picture">
                <pic:pic>
                  <pic:nvPicPr>
                    <pic:cNvPr descr="figures/approach.png" id="85" name="Picture"/>
                    <pic:cNvPicPr>
                      <a:picLocks noChangeArrowheads="1" noChangeAspect="1"/>
                    </pic:cNvPicPr>
                  </pic:nvPicPr>
                  <pic:blipFill>
                    <a:blip r:embed="rId83"/>
                    <a:stretch>
                      <a:fillRect/>
                    </a:stretch>
                  </pic:blipFill>
                  <pic:spPr bwMode="auto">
                    <a:xfrm>
                      <a:off x="0" y="0"/>
                      <a:ext cx="5943600" cy="4407698"/>
                    </a:xfrm>
                    <a:prstGeom prst="rect">
                      <a:avLst/>
                    </a:prstGeom>
                    <a:noFill/>
                    <a:ln w="9525">
                      <a:noFill/>
                      <a:headEnd/>
                      <a:tailEnd/>
                    </a:ln>
                  </pic:spPr>
                </pic:pic>
              </a:graphicData>
            </a:graphic>
          </wp:inline>
        </w:drawing>
      </w:r>
      <w:bookmarkEnd w:id="86"/>
    </w:p>
    <w:p>
      <w:pPr>
        <w:pStyle w:val="ImageCaption"/>
      </w:pPr>
      <w:r>
        <w:t xml:space="preserve">Figure 2: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90"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88" name="Picture"/>
            <a:graphic>
              <a:graphicData uri="http://schemas.openxmlformats.org/drawingml/2006/picture">
                <pic:pic>
                  <pic:nvPicPr>
                    <pic:cNvPr descr="figures/lamella_spatial_info.png" id="89" name="Picture"/>
                    <pic:cNvPicPr>
                      <a:picLocks noChangeArrowheads="1" noChangeAspect="1"/>
                    </pic:cNvPicPr>
                  </pic:nvPicPr>
                  <pic:blipFill>
                    <a:blip r:embed="rId87"/>
                    <a:stretch>
                      <a:fillRect/>
                    </a:stretch>
                  </pic:blipFill>
                  <pic:spPr bwMode="auto">
                    <a:xfrm>
                      <a:off x="0" y="0"/>
                      <a:ext cx="5943600" cy="6343613"/>
                    </a:xfrm>
                    <a:prstGeom prst="rect">
                      <a:avLst/>
                    </a:prstGeom>
                    <a:noFill/>
                    <a:ln w="9525">
                      <a:noFill/>
                      <a:headEnd/>
                      <a:tailEnd/>
                    </a:ln>
                  </pic:spPr>
                </pic:pic>
              </a:graphicData>
            </a:graphic>
          </wp:inline>
        </w:drawing>
      </w:r>
      <w:bookmarkEnd w:id="90"/>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94" w:name="fig:assembly"/>
      <w:r>
        <w:drawing>
          <wp:inline>
            <wp:extent cx="5943600" cy="5729630"/>
            <wp:effectExtent b="0" l="0" r="0" t="0"/>
            <wp:docPr descr="Figure 3: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92" name="Picture"/>
            <a:graphic>
              <a:graphicData uri="http://schemas.openxmlformats.org/drawingml/2006/picture">
                <pic:pic>
                  <pic:nvPicPr>
                    <pic:cNvPr descr="figures/assembly.png" id="93" name="Picture"/>
                    <pic:cNvPicPr>
                      <a:picLocks noChangeArrowheads="1" noChangeAspect="1"/>
                    </pic:cNvPicPr>
                  </pic:nvPicPr>
                  <pic:blipFill>
                    <a:blip r:embed="rId91"/>
                    <a:stretch>
                      <a:fillRect/>
                    </a:stretch>
                  </pic:blipFill>
                  <pic:spPr bwMode="auto">
                    <a:xfrm>
                      <a:off x="0" y="0"/>
                      <a:ext cx="5943600" cy="5729630"/>
                    </a:xfrm>
                    <a:prstGeom prst="rect">
                      <a:avLst/>
                    </a:prstGeom>
                    <a:noFill/>
                    <a:ln w="9525">
                      <a:noFill/>
                      <a:headEnd/>
                      <a:tailEnd/>
                    </a:ln>
                  </pic:spPr>
                </pic:pic>
              </a:graphicData>
            </a:graphic>
          </wp:inline>
        </w:drawing>
      </w:r>
      <w:bookmarkEnd w:id="94"/>
    </w:p>
    <w:p>
      <w:pPr>
        <w:pStyle w:val="ImageCaption"/>
      </w:pPr>
      <w:r>
        <w:t xml:space="preserve">Figure 3: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98"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96" name="Picture"/>
            <a:graphic>
              <a:graphicData uri="http://schemas.openxmlformats.org/drawingml/2006/picture">
                <pic:pic>
                  <pic:nvPicPr>
                    <pic:cNvPr descr="figures/crop_unblur.png" id="97" name="Picture"/>
                    <pic:cNvPicPr>
                      <a:picLocks noChangeArrowheads="1" noChangeAspect="1"/>
                    </pic:cNvPicPr>
                  </pic:nvPicPr>
                  <pic:blipFill>
                    <a:blip r:embed="rId95"/>
                    <a:stretch>
                      <a:fillRect/>
                    </a:stretch>
                  </pic:blipFill>
                  <pic:spPr bwMode="auto">
                    <a:xfrm>
                      <a:off x="0" y="0"/>
                      <a:ext cx="5943600" cy="7434217"/>
                    </a:xfrm>
                    <a:prstGeom prst="rect">
                      <a:avLst/>
                    </a:prstGeom>
                    <a:noFill/>
                    <a:ln w="9525">
                      <a:noFill/>
                      <a:headEnd/>
                      <a:tailEnd/>
                    </a:ln>
                  </pic:spPr>
                </pic:pic>
              </a:graphicData>
            </a:graphic>
          </wp:inline>
        </w:drawing>
      </w:r>
      <w:bookmarkEnd w:id="98"/>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102"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100" name="Picture"/>
            <a:graphic>
              <a:graphicData uri="http://schemas.openxmlformats.org/drawingml/2006/picture">
                <pic:pic>
                  <pic:nvPicPr>
                    <pic:cNvPr descr="figures/lamella_motion_thickness.png" id="101" name="Picture"/>
                    <pic:cNvPicPr>
                      <a:picLocks noChangeArrowheads="1" noChangeAspect="1"/>
                    </pic:cNvPicPr>
                  </pic:nvPicPr>
                  <pic:blipFill>
                    <a:blip r:embed="rId99"/>
                    <a:stretch>
                      <a:fillRect/>
                    </a:stretch>
                  </pic:blipFill>
                  <pic:spPr bwMode="auto">
                    <a:xfrm>
                      <a:off x="0" y="0"/>
                      <a:ext cx="5943600" cy="6343613"/>
                    </a:xfrm>
                    <a:prstGeom prst="rect">
                      <a:avLst/>
                    </a:prstGeom>
                    <a:noFill/>
                    <a:ln w="9525">
                      <a:noFill/>
                      <a:headEnd/>
                      <a:tailEnd/>
                    </a:ln>
                  </pic:spPr>
                </pic:pic>
              </a:graphicData>
            </a:graphic>
          </wp:inline>
        </w:drawing>
      </w:r>
      <w:bookmarkEnd w:id="102"/>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106"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104" name="Picture"/>
            <a:graphic>
              <a:graphicData uri="http://schemas.openxmlformats.org/drawingml/2006/picture">
                <pic:pic>
                  <pic:nvPicPr>
                    <pic:cNvPr descr="figures/gain.png" id="105" name="Picture"/>
                    <pic:cNvPicPr>
                      <a:picLocks noChangeArrowheads="1" noChangeAspect="1"/>
                    </pic:cNvPicPr>
                  </pic:nvPicPr>
                  <pic:blipFill>
                    <a:blip r:embed="rId103"/>
                    <a:stretch>
                      <a:fillRect/>
                    </a:stretch>
                  </pic:blipFill>
                  <pic:spPr bwMode="auto">
                    <a:xfrm>
                      <a:off x="0" y="0"/>
                      <a:ext cx="5943600" cy="2904429"/>
                    </a:xfrm>
                    <a:prstGeom prst="rect">
                      <a:avLst/>
                    </a:prstGeom>
                    <a:noFill/>
                    <a:ln w="9525">
                      <a:noFill/>
                      <a:headEnd/>
                      <a:tailEnd/>
                    </a:ln>
                  </pic:spPr>
                </pic:pic>
              </a:graphicData>
            </a:graphic>
          </wp:inline>
        </w:drawing>
      </w:r>
      <w:bookmarkEnd w:id="106"/>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110" w:name="fig:lamella_images"/>
      <w:r>
        <w:drawing>
          <wp:inline>
            <wp:extent cx="5785714" cy="8279999"/>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108" name="Picture"/>
            <a:graphic>
              <a:graphicData uri="http://schemas.openxmlformats.org/drawingml/2006/picture">
                <pic:pic>
                  <pic:nvPicPr>
                    <pic:cNvPr descr="figures/lamella_images.png" id="109" name="Picture"/>
                    <pic:cNvPicPr>
                      <a:picLocks noChangeArrowheads="1" noChangeAspect="1"/>
                    </pic:cNvPicPr>
                  </pic:nvPicPr>
                  <pic:blipFill>
                    <a:blip r:embed="rId107"/>
                    <a:stretch>
                      <a:fillRect/>
                    </a:stretch>
                  </pic:blipFill>
                  <pic:spPr bwMode="auto">
                    <a:xfrm>
                      <a:off x="0" y="0"/>
                      <a:ext cx="5785714" cy="8279999"/>
                    </a:xfrm>
                    <a:prstGeom prst="rect">
                      <a:avLst/>
                    </a:prstGeom>
                    <a:noFill/>
                    <a:ln w="9525">
                      <a:noFill/>
                      <a:headEnd/>
                      <a:tailEnd/>
                    </a:ln>
                  </pic:spPr>
                </pic:pic>
              </a:graphicData>
            </a:graphic>
          </wp:inline>
        </w:drawing>
      </w:r>
      <w:bookmarkEnd w:id="110"/>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euc"/>
    <w:p>
      <w:pPr>
        <w:pStyle w:val="CaptionedFigure"/>
      </w:pPr>
      <w:bookmarkStart w:id="114" w:name="fig:matching_euc"/>
      <w:r>
        <w:drawing>
          <wp:inline>
            <wp:extent cx="5943600" cy="4381130"/>
            <wp:effectExtent b="0" l="0" r="0" t="0"/>
            <wp:docPr descr="Figure 4: Template matching in lamella imaged using the DeCo-LACE approach at eucentric focus (A) Montage of Lamella_\textrm{EUC} 1 overlaid with detected targets colored in orange. Scalebar corresponds to 1 μm. (B) Side view of detected targets in the lamella, such that the direction of the electron beam is horizontal. (C-F) Magnified area of panel A showing rough ER with associated ribosomes (C), outer nuclear membrane with associated ribosomes (D), ribsomes arranged in a circular fashion (E), ribosomes enclosed in a less electron dense inclusion in a granule (F). Ribosomes are colored in white with the surface of the peptide exit tunnel colored in green and the A, P, and E sites colored in blue, purple, and red, respectively.Scalebar corresponds to 100 nm." title="" id="112" name="Picture"/>
            <a:graphic>
              <a:graphicData uri="http://schemas.openxmlformats.org/drawingml/2006/picture">
                <pic:pic>
                  <pic:nvPicPr>
                    <pic:cNvPr descr="figures/matching_euc.png" id="113" name="Picture"/>
                    <pic:cNvPicPr>
                      <a:picLocks noChangeArrowheads="1" noChangeAspect="1"/>
                    </pic:cNvPicPr>
                  </pic:nvPicPr>
                  <pic:blipFill>
                    <a:blip r:embed="rId111"/>
                    <a:stretch>
                      <a:fillRect/>
                    </a:stretch>
                  </pic:blipFill>
                  <pic:spPr bwMode="auto">
                    <a:xfrm>
                      <a:off x="0" y="0"/>
                      <a:ext cx="5943600" cy="4381130"/>
                    </a:xfrm>
                    <a:prstGeom prst="rect">
                      <a:avLst/>
                    </a:prstGeom>
                    <a:noFill/>
                    <a:ln w="9525">
                      <a:noFill/>
                      <a:headEnd/>
                      <a:tailEnd/>
                    </a:ln>
                  </pic:spPr>
                </pic:pic>
              </a:graphicData>
            </a:graphic>
          </wp:inline>
        </w:drawing>
      </w:r>
      <w:bookmarkEnd w:id="114"/>
    </w:p>
    <w:p>
      <w:pPr>
        <w:pStyle w:val="ImageCaption"/>
      </w:pPr>
      <w:r>
        <w:t xml:space="preserve">Figure 4: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 (C), outer nuclear membrane with</w:t>
      </w:r>
      <w:r>
        <w:t xml:space="preserve"> </w:t>
      </w:r>
      <w:r>
        <w:t xml:space="preserve">associated ribosomes (D), ribsomes arranged in a circular fashion (E), ribosomes</w:t>
      </w:r>
      <w:r>
        <w:t xml:space="preserve"> </w:t>
      </w:r>
      <w:r>
        <w:t xml:space="preserve">enclosed in a less electron dense inclusion in a granule (F).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18" w:name="fig:matching_fff"/>
      <w:r>
        <w:drawing>
          <wp:inline>
            <wp:extent cx="5943600" cy="4381130"/>
            <wp:effectExtent b="0" l="0" r="0" t="0"/>
            <wp:docPr descr="Figure 5: Template matching in lamella imaged using the DeCo-LACE approach at fringe-free focus (A) Montage of Lamella_\textrm{FFF} 4 overlaid with detected targets colored in orange. Scalebar corresponds to 1 μm. (B) Side view of detected targets in the lamella, such that the direction of the electron beam is horizontal. (C-E) Magnified area of panel A showing rough ER with associated ribosomes (C) and ribosomes enclosed in a less electron dense inclusion in a granule (D,E). (F) Side view of panel E. Ribosomes are colored in white with the surface of the peptide exit tunnel colored in green and the A, P, and E sites colored in blue, purple, and red, respectively. Scalebar corresponds to 100 nm." title="" id="116" name="Picture"/>
            <a:graphic>
              <a:graphicData uri="http://schemas.openxmlformats.org/drawingml/2006/picture">
                <pic:pic>
                  <pic:nvPicPr>
                    <pic:cNvPr descr="figures/matching_fff.png" id="117" name="Picture"/>
                    <pic:cNvPicPr>
                      <a:picLocks noChangeArrowheads="1" noChangeAspect="1"/>
                    </pic:cNvPicPr>
                  </pic:nvPicPr>
                  <pic:blipFill>
                    <a:blip r:embed="rId115"/>
                    <a:stretch>
                      <a:fillRect/>
                    </a:stretch>
                  </pic:blipFill>
                  <pic:spPr bwMode="auto">
                    <a:xfrm>
                      <a:off x="0" y="0"/>
                      <a:ext cx="5943600" cy="4381130"/>
                    </a:xfrm>
                    <a:prstGeom prst="rect">
                      <a:avLst/>
                    </a:prstGeom>
                    <a:noFill/>
                    <a:ln w="9525">
                      <a:noFill/>
                      <a:headEnd/>
                      <a:tailEnd/>
                    </a:ln>
                  </pic:spPr>
                </pic:pic>
              </a:graphicData>
            </a:graphic>
          </wp:inline>
        </w:drawing>
      </w:r>
      <w:bookmarkEnd w:id="118"/>
    </w:p>
    <w:p>
      <w:pPr>
        <w:pStyle w:val="ImageCaption"/>
      </w:pPr>
      <w:r>
        <w:t xml:space="preserve">Figure 5: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 (C) and ribosomes</w:t>
      </w:r>
      <w:r>
        <w:t xml:space="preserve"> </w:t>
      </w:r>
      <w:r>
        <w:t xml:space="preserve">enclosed in a less electron dense inclusion in a granule (D,E).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Start w:id="0" w:name="fig:matching_stat"/>
    <w:p>
      <w:pPr>
        <w:pStyle w:val="CaptionedFigure"/>
      </w:pPr>
      <w:bookmarkStart w:id="122" w:name="fig:matching_stat"/>
      <w:r>
        <w:drawing>
          <wp:inline>
            <wp:extent cx="5943600" cy="5143788"/>
            <wp:effectExtent b="0" l="0" r="0" t="0"/>
            <wp:docPr descr="Figure 6: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120" name="Picture"/>
            <a:graphic>
              <a:graphicData uri="http://schemas.openxmlformats.org/drawingml/2006/picture">
                <pic:pic>
                  <pic:nvPicPr>
                    <pic:cNvPr descr="figures/matching_stat.png" id="121" name="Picture"/>
                    <pic:cNvPicPr>
                      <a:picLocks noChangeArrowheads="1" noChangeAspect="1"/>
                    </pic:cNvPicPr>
                  </pic:nvPicPr>
                  <pic:blipFill>
                    <a:blip r:embed="rId119"/>
                    <a:stretch>
                      <a:fillRect/>
                    </a:stretch>
                  </pic:blipFill>
                  <pic:spPr bwMode="auto">
                    <a:xfrm>
                      <a:off x="0" y="0"/>
                      <a:ext cx="5943600" cy="5143788"/>
                    </a:xfrm>
                    <a:prstGeom prst="rect">
                      <a:avLst/>
                    </a:prstGeom>
                    <a:noFill/>
                    <a:ln w="9525">
                      <a:noFill/>
                      <a:headEnd/>
                      <a:tailEnd/>
                    </a:ln>
                  </pic:spPr>
                </pic:pic>
              </a:graphicData>
            </a:graphic>
          </wp:inline>
        </w:drawing>
      </w:r>
      <w:bookmarkEnd w:id="122"/>
    </w:p>
    <w:p>
      <w:pPr>
        <w:pStyle w:val="ImageCaption"/>
      </w:pPr>
      <w:r>
        <w:t xml:space="preserve">Figure 6: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deco_lace_workflow"/>
    <w:p>
      <w:pPr>
        <w:pStyle w:val="CaptionedFigure"/>
      </w:pPr>
      <w:bookmarkStart w:id="126" w:name="fig:deco_lace_workflow"/>
      <w:r>
        <w:drawing>
          <wp:inline>
            <wp:extent cx="5943600" cy="5943600"/>
            <wp:effectExtent b="0" l="0" r="0" t="0"/>
            <wp:docPr descr="Figure 7: Workflow of DeCo-LACE processing" title="" id="124" name="Picture"/>
            <a:graphic>
              <a:graphicData uri="http://schemas.openxmlformats.org/drawingml/2006/picture">
                <pic:pic>
                  <pic:nvPicPr>
                    <pic:cNvPr descr="figures/deco_lace_workflow.png" id="125" name="Picture"/>
                    <pic:cNvPicPr>
                      <a:picLocks noChangeArrowheads="1" noChangeAspect="1"/>
                    </pic:cNvPicPr>
                  </pic:nvPicPr>
                  <pic:blipFill>
                    <a:blip r:embed="rId123"/>
                    <a:stretch>
                      <a:fillRect/>
                    </a:stretch>
                  </pic:blipFill>
                  <pic:spPr bwMode="auto">
                    <a:xfrm>
                      <a:off x="0" y="0"/>
                      <a:ext cx="5943600" cy="5943600"/>
                    </a:xfrm>
                    <a:prstGeom prst="rect">
                      <a:avLst/>
                    </a:prstGeom>
                    <a:noFill/>
                    <a:ln w="9525">
                      <a:noFill/>
                      <a:headEnd/>
                      <a:tailEnd/>
                    </a:ln>
                  </pic:spPr>
                </pic:pic>
              </a:graphicData>
            </a:graphic>
          </wp:inline>
        </w:drawing>
      </w:r>
      <w:bookmarkEnd w:id="126"/>
    </w:p>
    <w:p>
      <w:pPr>
        <w:pStyle w:val="ImageCaption"/>
      </w:pPr>
      <w:r>
        <w:t xml:space="preserve">Figure 7: Workflow of DeCo-LACE processing</w:t>
      </w:r>
    </w:p>
    <w:bookmarkEnd w:id="0"/>
    <w:bookmarkStart w:id="0" w:name="fig:movie1"/>
    <w:p>
      <w:pPr>
        <w:pStyle w:val="CaptionedFigure"/>
      </w:pPr>
      <w:bookmarkStart w:id="130" w:name="fig:movie1"/>
      <w:r>
        <w:drawing>
          <wp:inline>
            <wp:extent cx="12700" cy="12700"/>
            <wp:effectExtent b="0" l="0" r="0" t="0"/>
            <wp:docPr descr="Figure Movie 1: Movie of detected LSU targets in Lamella_\textrm{EUC} 1, corresponding to Figure 5" title="" id="128" name="Picture"/>
            <a:graphic>
              <a:graphicData uri="http://schemas.openxmlformats.org/drawingml/2006/picture">
                <pic:pic>
                  <pic:nvPicPr>
                    <pic:cNvPr descr="images/1x1-00000000.png" id="129" name="Picture"/>
                    <pic:cNvPicPr>
                      <a:picLocks noChangeArrowheads="1" noChangeAspect="1"/>
                    </pic:cNvPicPr>
                  </pic:nvPicPr>
                  <pic:blipFill>
                    <a:blip r:embed="rId127"/>
                    <a:stretch>
                      <a:fillRect/>
                    </a:stretch>
                  </pic:blipFill>
                  <pic:spPr bwMode="auto">
                    <a:xfrm>
                      <a:off x="0" y="0"/>
                      <a:ext cx="12700" cy="12700"/>
                    </a:xfrm>
                    <a:prstGeom prst="rect">
                      <a:avLst/>
                    </a:prstGeom>
                    <a:noFill/>
                    <a:ln w="9525">
                      <a:noFill/>
                      <a:headEnd/>
                      <a:tailEnd/>
                    </a:ln>
                  </pic:spPr>
                </pic:pic>
              </a:graphicData>
            </a:graphic>
          </wp:inline>
        </w:drawing>
      </w:r>
      <w:bookmarkEnd w:id="130"/>
    </w:p>
    <w:p>
      <w:pPr>
        <w:pStyle w:val="ImageCaption"/>
      </w:pPr>
      <w:r>
        <w:t xml:space="preserve">Figure Movie 1: Movie of detected LSU targets in Lamella</w:t>
      </w:r>
      <m:oMath>
        <m:sSub>
          <m:e>
            <m:r>
              <m:t>​</m:t>
            </m:r>
          </m:e>
          <m:sub>
            <m:r>
              <m:rPr>
                <m:nor/>
                <m:sty m:val="p"/>
              </m:rPr>
              <m:t>EUC</m:t>
            </m:r>
          </m:sub>
        </m:sSub>
      </m:oMath>
      <w:r>
        <w:t xml:space="preserve"> </w:t>
      </w:r>
      <w:r>
        <w:t xml:space="preserve">1, corresponding to Figure 5</w:t>
      </w:r>
    </w:p>
    <w:bookmarkEnd w:id="0"/>
    <w:bookmarkStart w:id="0" w:name="fig:movie2"/>
    <w:p>
      <w:pPr>
        <w:pStyle w:val="CaptionedFigure"/>
      </w:pPr>
      <w:bookmarkStart w:id="133" w:name="fig:movie2"/>
      <w:r>
        <w:drawing>
          <wp:inline>
            <wp:extent cx="12700" cy="12700"/>
            <wp:effectExtent b="0" l="0" r="0" t="0"/>
            <wp:docPr descr="Figure Movie 2: Movie of detected LSU targets in Lamella_\textrm{FFF} 4, corresponding to Figure 6" title="" id="131" name="Picture"/>
            <a:graphic>
              <a:graphicData uri="http://schemas.openxmlformats.org/drawingml/2006/picture">
                <pic:pic>
                  <pic:nvPicPr>
                    <pic:cNvPr descr="images/1x1-00000000.png" id="132" name="Picture"/>
                    <pic:cNvPicPr>
                      <a:picLocks noChangeArrowheads="1" noChangeAspect="1"/>
                    </pic:cNvPicPr>
                  </pic:nvPicPr>
                  <pic:blipFill>
                    <a:blip r:embed="rId127"/>
                    <a:stretch>
                      <a:fillRect/>
                    </a:stretch>
                  </pic:blipFill>
                  <pic:spPr bwMode="auto">
                    <a:xfrm>
                      <a:off x="0" y="0"/>
                      <a:ext cx="12700" cy="12700"/>
                    </a:xfrm>
                    <a:prstGeom prst="rect">
                      <a:avLst/>
                    </a:prstGeom>
                    <a:noFill/>
                    <a:ln w="9525">
                      <a:noFill/>
                      <a:headEnd/>
                      <a:tailEnd/>
                    </a:ln>
                  </pic:spPr>
                </pic:pic>
              </a:graphicData>
            </a:graphic>
          </wp:inline>
        </w:drawing>
      </w:r>
      <w:bookmarkEnd w:id="133"/>
    </w:p>
    <w:p>
      <w:pPr>
        <w:pStyle w:val="ImageCaption"/>
      </w:pPr>
      <w:r>
        <w:t xml:space="preserve">Figure Movie 2: Movie of detected LSU targets in Lamella</w:t>
      </w:r>
      <m:oMath>
        <m:sSub>
          <m:e>
            <m:r>
              <m:t>​</m:t>
            </m:r>
          </m:e>
          <m:sub>
            <m:r>
              <m:rPr>
                <m:nor/>
                <m:sty m:val="p"/>
              </m:rPr>
              <m:t>FFF</m:t>
            </m:r>
          </m:sub>
        </m:sSub>
      </m:oMath>
      <w:r>
        <w:t xml:space="preserve"> </w:t>
      </w:r>
      <w:r>
        <w:t xml:space="preserve">4, corresponding to Figure 6</w:t>
      </w:r>
    </w:p>
    <w:bookmarkEnd w:id="0"/>
    <w:bookmarkEnd w:id="134"/>
    <w:bookmarkStart w:id="298" w:name="references"/>
    <w:p>
      <w:pPr>
        <w:pStyle w:val="Heading2"/>
      </w:pPr>
      <w:r>
        <w:t xml:space="preserve">References</w:t>
      </w:r>
    </w:p>
    <w:bookmarkStart w:id="297" w:name="refs"/>
    <w:bookmarkStart w:id="139"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35">
        <w:r>
          <w:rPr>
            <w:rStyle w:val="Hyperlink"/>
          </w:rPr>
          <w:t xml:space="preserve">https://doi.org/fshgnc</w:t>
        </w:r>
      </w:hyperlink>
      <w:r>
        <w:t xml:space="preserve"> </w:t>
      </w:r>
      <w:r>
        <w:t xml:space="preserve">DOI:</w:t>
      </w:r>
      <w:r>
        <w:t xml:space="preserve"> </w:t>
      </w:r>
      <w:hyperlink r:id="rId136">
        <w:r>
          <w:rPr>
            <w:rStyle w:val="Hyperlink"/>
          </w:rPr>
          <w:t xml:space="preserve">10.1038/nbt.1592</w:t>
        </w:r>
      </w:hyperlink>
      <w:r>
        <w:t xml:space="preserve"> </w:t>
      </w:r>
      <w:r>
        <w:t xml:space="preserve">· PMID:</w:t>
      </w:r>
      <w:r>
        <w:t xml:space="preserve"> </w:t>
      </w:r>
      <w:hyperlink r:id="rId137">
        <w:r>
          <w:rPr>
            <w:rStyle w:val="Hyperlink"/>
          </w:rPr>
          <w:t xml:space="preserve">20010810</w:t>
        </w:r>
      </w:hyperlink>
      <w:r>
        <w:t xml:space="preserve"> </w:t>
      </w:r>
      <w:r>
        <w:t xml:space="preserve">· PMCID:</w:t>
      </w:r>
      <w:r>
        <w:t xml:space="preserve"> </w:t>
      </w:r>
      <w:hyperlink r:id="rId138">
        <w:r>
          <w:rPr>
            <w:rStyle w:val="Hyperlink"/>
          </w:rPr>
          <w:t xml:space="preserve">PMC2805705</w:t>
        </w:r>
      </w:hyperlink>
    </w:p>
    <w:bookmarkEnd w:id="139"/>
    <w:bookmarkStart w:id="143"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40">
        <w:r>
          <w:rPr>
            <w:rStyle w:val="Hyperlink"/>
          </w:rPr>
          <w:t xml:space="preserve">https://doi.org/bbpg4n</w:t>
        </w:r>
      </w:hyperlink>
      <w:r>
        <w:t xml:space="preserve"> </w:t>
      </w:r>
      <w:r>
        <w:t xml:space="preserve">DOI:</w:t>
      </w:r>
      <w:r>
        <w:t xml:space="preserve"> </w:t>
      </w:r>
      <w:hyperlink r:id="rId141">
        <w:r>
          <w:rPr>
            <w:rStyle w:val="Hyperlink"/>
          </w:rPr>
          <w:t xml:space="preserve">10.1038/nmeth817</w:t>
        </w:r>
      </w:hyperlink>
      <w:r>
        <w:t xml:space="preserve"> </w:t>
      </w:r>
      <w:r>
        <w:t xml:space="preserve">· PMID:</w:t>
      </w:r>
      <w:r>
        <w:t xml:space="preserve"> </w:t>
      </w:r>
      <w:hyperlink r:id="rId142">
        <w:r>
          <w:rPr>
            <w:rStyle w:val="Hyperlink"/>
          </w:rPr>
          <w:t xml:space="preserve">16299476</w:t>
        </w:r>
      </w:hyperlink>
    </w:p>
    <w:bookmarkEnd w:id="143"/>
    <w:bookmarkStart w:id="147"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44">
        <w:r>
          <w:rPr>
            <w:rStyle w:val="Hyperlink"/>
          </w:rPr>
          <w:t xml:space="preserve">https://doi.org/d6d5mq</w:t>
        </w:r>
      </w:hyperlink>
      <w:r>
        <w:t xml:space="preserve"> </w:t>
      </w:r>
      <w:r>
        <w:t xml:space="preserve">DOI:</w:t>
      </w:r>
      <w:r>
        <w:t xml:space="preserve"> </w:t>
      </w:r>
      <w:hyperlink r:id="rId145">
        <w:r>
          <w:rPr>
            <w:rStyle w:val="Hyperlink"/>
          </w:rPr>
          <w:t xml:space="preserve">10.1038/nrm1861</w:t>
        </w:r>
      </w:hyperlink>
      <w:r>
        <w:t xml:space="preserve"> </w:t>
      </w:r>
      <w:r>
        <w:t xml:space="preserve">· PMID:</w:t>
      </w:r>
      <w:r>
        <w:t xml:space="preserve"> </w:t>
      </w:r>
      <w:hyperlink r:id="rId146">
        <w:r>
          <w:rPr>
            <w:rStyle w:val="Hyperlink"/>
          </w:rPr>
          <w:t xml:space="preserve">16482091</w:t>
        </w:r>
      </w:hyperlink>
    </w:p>
    <w:bookmarkEnd w:id="147"/>
    <w:bookmarkStart w:id="151"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48">
        <w:r>
          <w:rPr>
            <w:rStyle w:val="Hyperlink"/>
          </w:rPr>
          <w:t xml:space="preserve">https://doi.org/bdnzmv</w:t>
        </w:r>
      </w:hyperlink>
      <w:r>
        <w:t xml:space="preserve"> </w:t>
      </w:r>
      <w:r>
        <w:t xml:space="preserve">DOI:</w:t>
      </w:r>
      <w:r>
        <w:t xml:space="preserve"> </w:t>
      </w:r>
      <w:hyperlink r:id="rId149">
        <w:r>
          <w:rPr>
            <w:rStyle w:val="Hyperlink"/>
          </w:rPr>
          <w:t xml:space="preserve">10.1111/j.1365-2818.1983.tb04225.x</w:t>
        </w:r>
      </w:hyperlink>
      <w:r>
        <w:t xml:space="preserve"> </w:t>
      </w:r>
      <w:r>
        <w:t xml:space="preserve">· PMID:</w:t>
      </w:r>
      <w:r>
        <w:t xml:space="preserve"> </w:t>
      </w:r>
      <w:hyperlink r:id="rId150">
        <w:r>
          <w:rPr>
            <w:rStyle w:val="Hyperlink"/>
          </w:rPr>
          <w:t xml:space="preserve">6350598</w:t>
        </w:r>
      </w:hyperlink>
    </w:p>
    <w:bookmarkEnd w:id="151"/>
    <w:bookmarkStart w:id="155"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52">
        <w:r>
          <w:rPr>
            <w:rStyle w:val="Hyperlink"/>
          </w:rPr>
          <w:t xml:space="preserve">https://doi.org/f537jp</w:t>
        </w:r>
      </w:hyperlink>
      <w:r>
        <w:t xml:space="preserve"> </w:t>
      </w:r>
      <w:r>
        <w:t xml:space="preserve">DOI:</w:t>
      </w:r>
      <w:r>
        <w:t xml:space="preserve"> </w:t>
      </w:r>
      <w:hyperlink r:id="rId153">
        <w:r>
          <w:rPr>
            <w:rStyle w:val="Hyperlink"/>
          </w:rPr>
          <w:t xml:space="preserve">10.1016/j.sbi.2013.08.006</w:t>
        </w:r>
      </w:hyperlink>
      <w:r>
        <w:t xml:space="preserve"> </w:t>
      </w:r>
      <w:r>
        <w:t xml:space="preserve">· PMID:</w:t>
      </w:r>
      <w:r>
        <w:t xml:space="preserve"> </w:t>
      </w:r>
      <w:hyperlink r:id="rId154">
        <w:r>
          <w:rPr>
            <w:rStyle w:val="Hyperlink"/>
          </w:rPr>
          <w:t xml:space="preserve">24090931</w:t>
        </w:r>
      </w:hyperlink>
    </w:p>
    <w:bookmarkEnd w:id="155"/>
    <w:bookmarkStart w:id="159"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56">
        <w:r>
          <w:rPr>
            <w:rStyle w:val="Hyperlink"/>
          </w:rPr>
          <w:t xml:space="preserve">https://doi.org/czj9hr</w:t>
        </w:r>
      </w:hyperlink>
      <w:r>
        <w:t xml:space="preserve"> </w:t>
      </w:r>
      <w:r>
        <w:t xml:space="preserve">DOI:</w:t>
      </w:r>
      <w:r>
        <w:t xml:space="preserve"> </w:t>
      </w:r>
      <w:hyperlink r:id="rId157">
        <w:r>
          <w:rPr>
            <w:rStyle w:val="Hyperlink"/>
          </w:rPr>
          <w:t xml:space="preserve">10.1017/s0033583511000102</w:t>
        </w:r>
      </w:hyperlink>
      <w:r>
        <w:t xml:space="preserve"> </w:t>
      </w:r>
      <w:r>
        <w:t xml:space="preserve">· PMID:</w:t>
      </w:r>
      <w:r>
        <w:t xml:space="preserve"> </w:t>
      </w:r>
      <w:hyperlink r:id="rId158">
        <w:r>
          <w:rPr>
            <w:rStyle w:val="Hyperlink"/>
          </w:rPr>
          <w:t xml:space="preserve">22082691</w:t>
        </w:r>
      </w:hyperlink>
    </w:p>
    <w:bookmarkEnd w:id="159"/>
    <w:bookmarkStart w:id="164"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60">
        <w:r>
          <w:rPr>
            <w:rStyle w:val="Hyperlink"/>
          </w:rPr>
          <w:t xml:space="preserve">https://doi.org/gnq4q4</w:t>
        </w:r>
      </w:hyperlink>
      <w:r>
        <w:t xml:space="preserve"> </w:t>
      </w:r>
      <w:r>
        <w:t xml:space="preserve">DOI:</w:t>
      </w:r>
      <w:r>
        <w:t xml:space="preserve"> </w:t>
      </w:r>
      <w:hyperlink r:id="rId161">
        <w:r>
          <w:rPr>
            <w:rStyle w:val="Hyperlink"/>
          </w:rPr>
          <w:t xml:space="preserve">10.7554/elife.25648</w:t>
        </w:r>
      </w:hyperlink>
      <w:r>
        <w:t xml:space="preserve"> </w:t>
      </w:r>
      <w:r>
        <w:t xml:space="preserve">· PMID:</w:t>
      </w:r>
      <w:r>
        <w:t xml:space="preserve"> </w:t>
      </w:r>
      <w:hyperlink r:id="rId162">
        <w:r>
          <w:rPr>
            <w:rStyle w:val="Hyperlink"/>
          </w:rPr>
          <w:t xml:space="preserve">28467302</w:t>
        </w:r>
      </w:hyperlink>
      <w:r>
        <w:t xml:space="preserve"> </w:t>
      </w:r>
      <w:r>
        <w:t xml:space="preserve">· PMCID:</w:t>
      </w:r>
      <w:r>
        <w:t xml:space="preserve"> </w:t>
      </w:r>
      <w:hyperlink r:id="rId163">
        <w:r>
          <w:rPr>
            <w:rStyle w:val="Hyperlink"/>
          </w:rPr>
          <w:t xml:space="preserve">PMC5453696</w:t>
        </w:r>
      </w:hyperlink>
    </w:p>
    <w:bookmarkEnd w:id="164"/>
    <w:bookmarkStart w:id="167"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65">
        <w:r>
          <w:rPr>
            <w:rStyle w:val="Hyperlink"/>
          </w:rPr>
          <w:t xml:space="preserve">https://doi.org/gpbjfd</w:t>
        </w:r>
      </w:hyperlink>
      <w:r>
        <w:t xml:space="preserve"> </w:t>
      </w:r>
      <w:r>
        <w:t xml:space="preserve">DOI:</w:t>
      </w:r>
      <w:r>
        <w:t xml:space="preserve"> </w:t>
      </w:r>
      <w:hyperlink r:id="rId166">
        <w:r>
          <w:rPr>
            <w:rStyle w:val="Hyperlink"/>
          </w:rPr>
          <w:t xml:space="preserve">10.1101/2020.04.22.053868</w:t>
        </w:r>
      </w:hyperlink>
    </w:p>
    <w:bookmarkEnd w:id="167"/>
    <w:bookmarkStart w:id="172"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68">
        <w:r>
          <w:rPr>
            <w:rStyle w:val="Hyperlink"/>
          </w:rPr>
          <w:t xml:space="preserve">https://doi.org/gkkc49</w:t>
        </w:r>
      </w:hyperlink>
      <w:r>
        <w:t xml:space="preserve"> </w:t>
      </w:r>
      <w:r>
        <w:t xml:space="preserve">DOI:</w:t>
      </w:r>
      <w:r>
        <w:t xml:space="preserve"> </w:t>
      </w:r>
      <w:hyperlink r:id="rId169">
        <w:r>
          <w:rPr>
            <w:rStyle w:val="Hyperlink"/>
          </w:rPr>
          <w:t xml:space="preserve">10.7554/elife.68946</w:t>
        </w:r>
      </w:hyperlink>
      <w:r>
        <w:t xml:space="preserve"> </w:t>
      </w:r>
      <w:r>
        <w:t xml:space="preserve">· PMID:</w:t>
      </w:r>
      <w:r>
        <w:t xml:space="preserve"> </w:t>
      </w:r>
      <w:hyperlink r:id="rId170">
        <w:r>
          <w:rPr>
            <w:rStyle w:val="Hyperlink"/>
          </w:rPr>
          <w:t xml:space="preserve">34114559</w:t>
        </w:r>
      </w:hyperlink>
      <w:r>
        <w:t xml:space="preserve"> </w:t>
      </w:r>
      <w:r>
        <w:t xml:space="preserve">· PMCID:</w:t>
      </w:r>
      <w:r>
        <w:t xml:space="preserve"> </w:t>
      </w:r>
      <w:hyperlink r:id="rId171">
        <w:r>
          <w:rPr>
            <w:rStyle w:val="Hyperlink"/>
          </w:rPr>
          <w:t xml:space="preserve">PMC8219381</w:t>
        </w:r>
      </w:hyperlink>
    </w:p>
    <w:bookmarkEnd w:id="172"/>
    <w:bookmarkStart w:id="177"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73">
        <w:r>
          <w:rPr>
            <w:rStyle w:val="Hyperlink"/>
          </w:rPr>
          <w:t xml:space="preserve">https://doi.org/f3r5jr</w:t>
        </w:r>
      </w:hyperlink>
      <w:r>
        <w:t xml:space="preserve"> </w:t>
      </w:r>
      <w:r>
        <w:t xml:space="preserve">DOI:</w:t>
      </w:r>
      <w:r>
        <w:t xml:space="preserve"> </w:t>
      </w:r>
      <w:hyperlink r:id="rId174">
        <w:r>
          <w:rPr>
            <w:rStyle w:val="Hyperlink"/>
          </w:rPr>
          <w:t xml:space="preserve">10.1016/j.cell.2016.08.057</w:t>
        </w:r>
      </w:hyperlink>
      <w:r>
        <w:t xml:space="preserve"> </w:t>
      </w:r>
      <w:r>
        <w:t xml:space="preserve">· PMID:</w:t>
      </w:r>
      <w:r>
        <w:t xml:space="preserve"> </w:t>
      </w:r>
      <w:hyperlink r:id="rId175">
        <w:r>
          <w:rPr>
            <w:rStyle w:val="Hyperlink"/>
          </w:rPr>
          <w:t xml:space="preserve">27641501</w:t>
        </w:r>
      </w:hyperlink>
      <w:r>
        <w:t xml:space="preserve"> </w:t>
      </w:r>
      <w:r>
        <w:t xml:space="preserve">· PMCID:</w:t>
      </w:r>
      <w:r>
        <w:t xml:space="preserve"> </w:t>
      </w:r>
      <w:hyperlink r:id="rId176">
        <w:r>
          <w:rPr>
            <w:rStyle w:val="Hyperlink"/>
          </w:rPr>
          <w:t xml:space="preserve">PMC7360335</w:t>
        </w:r>
      </w:hyperlink>
    </w:p>
    <w:bookmarkEnd w:id="177"/>
    <w:bookmarkStart w:id="182"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78">
        <w:r>
          <w:rPr>
            <w:rStyle w:val="Hyperlink"/>
          </w:rPr>
          <w:t xml:space="preserve">https://doi.org/gpbjfm</w:t>
        </w:r>
      </w:hyperlink>
      <w:r>
        <w:t xml:space="preserve"> </w:t>
      </w:r>
      <w:r>
        <w:t xml:space="preserve">DOI:</w:t>
      </w:r>
      <w:r>
        <w:t xml:space="preserve"> </w:t>
      </w:r>
      <w:hyperlink r:id="rId179">
        <w:r>
          <w:rPr>
            <w:rStyle w:val="Hyperlink"/>
          </w:rPr>
          <w:t xml:space="preserve">10.1093/nar/gkz637</w:t>
        </w:r>
      </w:hyperlink>
      <w:r>
        <w:t xml:space="preserve"> </w:t>
      </w:r>
      <w:r>
        <w:t xml:space="preserve">· PMID:</w:t>
      </w:r>
      <w:r>
        <w:t xml:space="preserve"> </w:t>
      </w:r>
      <w:hyperlink r:id="rId180">
        <w:r>
          <w:rPr>
            <w:rStyle w:val="Hyperlink"/>
          </w:rPr>
          <w:t xml:space="preserve">31350888</w:t>
        </w:r>
      </w:hyperlink>
      <w:r>
        <w:t xml:space="preserve"> </w:t>
      </w:r>
      <w:r>
        <w:t xml:space="preserve">· PMCID:</w:t>
      </w:r>
      <w:r>
        <w:t xml:space="preserve"> </w:t>
      </w:r>
      <w:hyperlink r:id="rId181">
        <w:r>
          <w:rPr>
            <w:rStyle w:val="Hyperlink"/>
          </w:rPr>
          <w:t xml:space="preserve">PMC7026650</w:t>
        </w:r>
      </w:hyperlink>
    </w:p>
    <w:bookmarkEnd w:id="182"/>
    <w:bookmarkStart w:id="187"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83">
        <w:r>
          <w:rPr>
            <w:rStyle w:val="Hyperlink"/>
          </w:rPr>
          <w:t xml:space="preserve">https://doi.org/gc87j9</w:t>
        </w:r>
      </w:hyperlink>
      <w:r>
        <w:t xml:space="preserve"> </w:t>
      </w:r>
      <w:r>
        <w:t xml:space="preserve">DOI:</w:t>
      </w:r>
      <w:r>
        <w:t xml:space="preserve"> </w:t>
      </w:r>
      <w:hyperlink r:id="rId184">
        <w:r>
          <w:rPr>
            <w:rStyle w:val="Hyperlink"/>
          </w:rPr>
          <w:t xml:space="preserve">10.1186/s12885-018-4178-z</w:t>
        </w:r>
      </w:hyperlink>
      <w:r>
        <w:t xml:space="preserve"> </w:t>
      </w:r>
      <w:r>
        <w:t xml:space="preserve">· PMID:</w:t>
      </w:r>
      <w:r>
        <w:t xml:space="preserve"> </w:t>
      </w:r>
      <w:hyperlink r:id="rId185">
        <w:r>
          <w:rPr>
            <w:rStyle w:val="Hyperlink"/>
          </w:rPr>
          <w:t xml:space="preserve">29530001</w:t>
        </w:r>
      </w:hyperlink>
      <w:r>
        <w:t xml:space="preserve"> </w:t>
      </w:r>
      <w:r>
        <w:t xml:space="preserve">· PMCID:</w:t>
      </w:r>
      <w:r>
        <w:t xml:space="preserve"> </w:t>
      </w:r>
      <w:hyperlink r:id="rId186">
        <w:r>
          <w:rPr>
            <w:rStyle w:val="Hyperlink"/>
          </w:rPr>
          <w:t xml:space="preserve">PMC5848553</w:t>
        </w:r>
      </w:hyperlink>
    </w:p>
    <w:bookmarkEnd w:id="187"/>
    <w:bookmarkStart w:id="190" w:name="ref-T1Qr0xyP"/>
    <w:p>
      <w:pPr>
        <w:pStyle w:val="Bibliography"/>
      </w:pPr>
      <w:r>
        <w:t xml:space="preserve">13.</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188">
        <w:r>
          <w:rPr>
            <w:rStyle w:val="Hyperlink"/>
          </w:rPr>
          <w:t xml:space="preserve">https://doi.org/gp4qrx</w:t>
        </w:r>
      </w:hyperlink>
      <w:r>
        <w:t xml:space="preserve"> </w:t>
      </w:r>
      <w:r>
        <w:t xml:space="preserve">DOI:</w:t>
      </w:r>
      <w:r>
        <w:t xml:space="preserve"> </w:t>
      </w:r>
      <w:hyperlink r:id="rId189">
        <w:r>
          <w:rPr>
            <w:rStyle w:val="Hyperlink"/>
          </w:rPr>
          <w:t xml:space="preserve">10.1101/2022.04.10.487797</w:t>
        </w:r>
      </w:hyperlink>
    </w:p>
    <w:bookmarkEnd w:id="190"/>
    <w:bookmarkStart w:id="195" w:name="ref-sbkam02a"/>
    <w:p>
      <w:pPr>
        <w:pStyle w:val="Bibliography"/>
      </w:pPr>
      <w:r>
        <w:t xml:space="preserve">14.</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191">
        <w:r>
          <w:rPr>
            <w:rStyle w:val="Hyperlink"/>
          </w:rPr>
          <w:t xml:space="preserve">https://doi.org/gh7d72</w:t>
        </w:r>
      </w:hyperlink>
      <w:r>
        <w:t xml:space="preserve"> </w:t>
      </w:r>
      <w:r>
        <w:t xml:space="preserve">DOI:</w:t>
      </w:r>
      <w:r>
        <w:t xml:space="preserve"> </w:t>
      </w:r>
      <w:hyperlink r:id="rId192">
        <w:r>
          <w:rPr>
            <w:rStyle w:val="Hyperlink"/>
          </w:rPr>
          <w:t xml:space="preserve">10.1016/j.molcel.2020.11.037</w:t>
        </w:r>
      </w:hyperlink>
      <w:r>
        <w:t xml:space="preserve"> </w:t>
      </w:r>
      <w:r>
        <w:t xml:space="preserve">· PMID:</w:t>
      </w:r>
      <w:r>
        <w:t xml:space="preserve"> </w:t>
      </w:r>
      <w:hyperlink r:id="rId193">
        <w:r>
          <w:rPr>
            <w:rStyle w:val="Hyperlink"/>
          </w:rPr>
          <w:t xml:space="preserve">33357414</w:t>
        </w:r>
      </w:hyperlink>
      <w:r>
        <w:t xml:space="preserve"> </w:t>
      </w:r>
      <w:r>
        <w:t xml:space="preserve">· PMCID:</w:t>
      </w:r>
      <w:r>
        <w:t xml:space="preserve"> </w:t>
      </w:r>
      <w:hyperlink r:id="rId194">
        <w:r>
          <w:rPr>
            <w:rStyle w:val="Hyperlink"/>
          </w:rPr>
          <w:t xml:space="preserve">PMC8163098</w:t>
        </w:r>
      </w:hyperlink>
    </w:p>
    <w:bookmarkEnd w:id="195"/>
    <w:bookmarkStart w:id="198" w:name="ref-wsFP5c54"/>
    <w:p>
      <w:pPr>
        <w:pStyle w:val="Bibliography"/>
      </w:pPr>
      <w:r>
        <w:t xml:space="preserve">15.</w:t>
      </w:r>
      <w:r>
        <w:t xml:space="preserve"> </w:t>
      </w:r>
      <w:r>
        <w:t xml:space="preserve">	</w:t>
      </w:r>
      <w:r>
        <w:rPr>
          <w:bCs/>
          <w:b/>
        </w:rPr>
        <w:t xml:space="preserve">Advances in Single Particle Analysis Data Acquisition</w:t>
      </w:r>
      <w:r>
        <w:t xml:space="preserve"> </w:t>
      </w:r>
      <w:r>
        <w:t xml:space="preserve">Stan Konings, Maarten Kuijper, Jeroen Keizer, Fanis Grollios, Tjerk Spanjer, Peter Tiemeijer</w:t>
      </w:r>
      <w:r>
        <w:t xml:space="preserve"> </w:t>
      </w:r>
      <w:r>
        <w:rPr>
          <w:iCs/>
          <w:i/>
        </w:rPr>
        <w:t xml:space="preserve">Microscopy and Microanalysis</w:t>
      </w:r>
      <w:r>
        <w:t xml:space="preserve"> </w:t>
      </w:r>
      <w:r>
        <w:t xml:space="preserve">(2019-08)</w:t>
      </w:r>
      <w:r>
        <w:t xml:space="preserve"> </w:t>
      </w:r>
      <w:hyperlink r:id="rId196">
        <w:r>
          <w:rPr>
            <w:rStyle w:val="Hyperlink"/>
          </w:rPr>
          <w:t xml:space="preserve">https://doi.org/gp9bqm</w:t>
        </w:r>
      </w:hyperlink>
      <w:r>
        <w:t xml:space="preserve"> </w:t>
      </w:r>
      <w:r>
        <w:t xml:space="preserve">DOI:</w:t>
      </w:r>
      <w:r>
        <w:t xml:space="preserve"> </w:t>
      </w:r>
      <w:hyperlink r:id="rId197">
        <w:r>
          <w:rPr>
            <w:rStyle w:val="Hyperlink"/>
          </w:rPr>
          <w:t xml:space="preserve">10.1017/s1431927619005798</w:t>
        </w:r>
      </w:hyperlink>
    </w:p>
    <w:bookmarkEnd w:id="198"/>
    <w:bookmarkStart w:id="202" w:name="ref-APSL9LmU"/>
    <w:p>
      <w:pPr>
        <w:pStyle w:val="Bibliography"/>
      </w:pPr>
      <w:r>
        <w:t xml:space="preserve">16.</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199">
        <w:r>
          <w:rPr>
            <w:rStyle w:val="Hyperlink"/>
          </w:rPr>
          <w:t xml:space="preserve">https://doi.org/gp2nq9</w:t>
        </w:r>
      </w:hyperlink>
      <w:r>
        <w:t xml:space="preserve"> </w:t>
      </w:r>
      <w:r>
        <w:t xml:space="preserve">DOI:</w:t>
      </w:r>
      <w:r>
        <w:t xml:space="preserve"> </w:t>
      </w:r>
      <w:hyperlink r:id="rId200">
        <w:r>
          <w:rPr>
            <w:rStyle w:val="Hyperlink"/>
          </w:rPr>
          <w:t xml:space="preserve">10.1016/j.jsb.2019.09.013</w:t>
        </w:r>
      </w:hyperlink>
      <w:r>
        <w:t xml:space="preserve"> </w:t>
      </w:r>
      <w:r>
        <w:t xml:space="preserve">· PMID:</w:t>
      </w:r>
      <w:r>
        <w:t xml:space="preserve"> </w:t>
      </w:r>
      <w:hyperlink r:id="rId201">
        <w:r>
          <w:rPr>
            <w:rStyle w:val="Hyperlink"/>
          </w:rPr>
          <w:t xml:space="preserve">31562921</w:t>
        </w:r>
      </w:hyperlink>
    </w:p>
    <w:bookmarkEnd w:id="202"/>
    <w:bookmarkStart w:id="207" w:name="ref-xE2EhAcH"/>
    <w:p>
      <w:pPr>
        <w:pStyle w:val="Bibliography"/>
      </w:pPr>
      <w:r>
        <w:t xml:space="preserve">17.</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03">
        <w:r>
          <w:rPr>
            <w:rStyle w:val="Hyperlink"/>
          </w:rPr>
          <w:t xml:space="preserve">https://doi.org/chkbcm</w:t>
        </w:r>
      </w:hyperlink>
      <w:r>
        <w:t xml:space="preserve"> </w:t>
      </w:r>
      <w:r>
        <w:t xml:space="preserve">DOI:</w:t>
      </w:r>
      <w:r>
        <w:t xml:space="preserve"> </w:t>
      </w:r>
      <w:hyperlink r:id="rId204">
        <w:r>
          <w:rPr>
            <w:rStyle w:val="Hyperlink"/>
          </w:rPr>
          <w:t xml:space="preserve">10.1084/jem.134.4.907</w:t>
        </w:r>
      </w:hyperlink>
      <w:r>
        <w:t xml:space="preserve"> </w:t>
      </w:r>
      <w:r>
        <w:t xml:space="preserve">· PMID:</w:t>
      </w:r>
      <w:r>
        <w:t xml:space="preserve"> </w:t>
      </w:r>
      <w:hyperlink r:id="rId205">
        <w:r>
          <w:rPr>
            <w:rStyle w:val="Hyperlink"/>
          </w:rPr>
          <w:t xml:space="preserve">4106490</w:t>
        </w:r>
      </w:hyperlink>
      <w:r>
        <w:t xml:space="preserve"> </w:t>
      </w:r>
      <w:r>
        <w:t xml:space="preserve">· PMCID:</w:t>
      </w:r>
      <w:r>
        <w:t xml:space="preserve"> </w:t>
      </w:r>
      <w:hyperlink r:id="rId206">
        <w:r>
          <w:rPr>
            <w:rStyle w:val="Hyperlink"/>
          </w:rPr>
          <w:t xml:space="preserve">PMC2138991</w:t>
        </w:r>
      </w:hyperlink>
    </w:p>
    <w:bookmarkEnd w:id="207"/>
    <w:bookmarkStart w:id="212" w:name="ref-17IP4Lhz1"/>
    <w:p>
      <w:pPr>
        <w:pStyle w:val="Bibliography"/>
      </w:pPr>
      <w:r>
        <w:t xml:space="preserve">18.</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08">
        <w:r>
          <w:rPr>
            <w:rStyle w:val="Hyperlink"/>
          </w:rPr>
          <w:t xml:space="preserve">https://doi.org/gfbpj2</w:t>
        </w:r>
      </w:hyperlink>
      <w:r>
        <w:t xml:space="preserve"> </w:t>
      </w:r>
      <w:r>
        <w:t xml:space="preserve">DOI:</w:t>
      </w:r>
      <w:r>
        <w:t xml:space="preserve"> </w:t>
      </w:r>
      <w:hyperlink r:id="rId209">
        <w:r>
          <w:rPr>
            <w:rStyle w:val="Hyperlink"/>
          </w:rPr>
          <w:t xml:space="preserve">10.1016/j.jsb.2018.06.007</w:t>
        </w:r>
      </w:hyperlink>
      <w:r>
        <w:t xml:space="preserve"> </w:t>
      </w:r>
      <w:r>
        <w:t xml:space="preserve">· PMID:</w:t>
      </w:r>
      <w:r>
        <w:t xml:space="preserve"> </w:t>
      </w:r>
      <w:hyperlink r:id="rId210">
        <w:r>
          <w:rPr>
            <w:rStyle w:val="Hyperlink"/>
          </w:rPr>
          <w:t xml:space="preserve">29981485</w:t>
        </w:r>
      </w:hyperlink>
      <w:r>
        <w:t xml:space="preserve"> </w:t>
      </w:r>
      <w:r>
        <w:t xml:space="preserve">· PMCID:</w:t>
      </w:r>
      <w:r>
        <w:t xml:space="preserve"> </w:t>
      </w:r>
      <w:hyperlink r:id="rId211">
        <w:r>
          <w:rPr>
            <w:rStyle w:val="Hyperlink"/>
          </w:rPr>
          <w:t xml:space="preserve">PMC6119488</w:t>
        </w:r>
      </w:hyperlink>
    </w:p>
    <w:bookmarkEnd w:id="212"/>
    <w:bookmarkStart w:id="216" w:name="ref-hr3dyUeI"/>
    <w:p>
      <w:pPr>
        <w:pStyle w:val="Bibliography"/>
      </w:pPr>
      <w:r>
        <w:t xml:space="preserve">19.</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13">
        <w:r>
          <w:rPr>
            <w:rStyle w:val="Hyperlink"/>
          </w:rPr>
          <w:t xml:space="preserve">https://doi.org/f9qfr6</w:t>
        </w:r>
      </w:hyperlink>
      <w:r>
        <w:t xml:space="preserve"> </w:t>
      </w:r>
      <w:r>
        <w:t xml:space="preserve">DOI:</w:t>
      </w:r>
      <w:r>
        <w:t xml:space="preserve"> </w:t>
      </w:r>
      <w:hyperlink r:id="rId214">
        <w:r>
          <w:rPr>
            <w:rStyle w:val="Hyperlink"/>
          </w:rPr>
          <w:t xml:space="preserve">10.1016/j.jsb.2016.07.010</w:t>
        </w:r>
      </w:hyperlink>
      <w:r>
        <w:t xml:space="preserve"> </w:t>
      </w:r>
      <w:r>
        <w:t xml:space="preserve">· PMID:</w:t>
      </w:r>
      <w:r>
        <w:t xml:space="preserve"> </w:t>
      </w:r>
      <w:hyperlink r:id="rId215">
        <w:r>
          <w:rPr>
            <w:rStyle w:val="Hyperlink"/>
          </w:rPr>
          <w:t xml:space="preserve">27444390</w:t>
        </w:r>
      </w:hyperlink>
    </w:p>
    <w:bookmarkEnd w:id="216"/>
    <w:bookmarkStart w:id="219" w:name="ref-cie13Q8F"/>
    <w:p>
      <w:pPr>
        <w:pStyle w:val="Bibliography"/>
      </w:pPr>
      <w:r>
        <w:t xml:space="preserve">20.</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17">
        <w:r>
          <w:rPr>
            <w:rStyle w:val="Hyperlink"/>
          </w:rPr>
          <w:t xml:space="preserve">https://www.ncbi.nlm.nih.gov/pubmed/9702200</w:t>
        </w:r>
      </w:hyperlink>
      <w:r>
        <w:t xml:space="preserve"> </w:t>
      </w:r>
      <w:r>
        <w:t xml:space="preserve">DOI:</w:t>
      </w:r>
      <w:r>
        <w:t xml:space="preserve"> </w:t>
      </w:r>
      <w:hyperlink r:id="rId218">
        <w:r>
          <w:rPr>
            <w:rStyle w:val="Hyperlink"/>
          </w:rPr>
          <w:t xml:space="preserve">10.1016/s1097-2765(00)80122-7</w:t>
        </w:r>
      </w:hyperlink>
      <w:r>
        <w:t xml:space="preserve"> </w:t>
      </w:r>
      <w:r>
        <w:t xml:space="preserve">· PMID:</w:t>
      </w:r>
      <w:r>
        <w:t xml:space="preserve"> </w:t>
      </w:r>
      <w:hyperlink r:id="rId217">
        <w:r>
          <w:rPr>
            <w:rStyle w:val="Hyperlink"/>
          </w:rPr>
          <w:t xml:space="preserve">9702200</w:t>
        </w:r>
      </w:hyperlink>
    </w:p>
    <w:bookmarkEnd w:id="219"/>
    <w:bookmarkStart w:id="223" w:name="ref-1GPPSX111"/>
    <w:p>
      <w:pPr>
        <w:pStyle w:val="Bibliography"/>
      </w:pPr>
      <w:r>
        <w:t xml:space="preserve">21.</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0">
        <w:r>
          <w:rPr>
            <w:rStyle w:val="Hyperlink"/>
          </w:rPr>
          <w:t xml:space="preserve">https://doi.org/gp4qrs</w:t>
        </w:r>
      </w:hyperlink>
      <w:r>
        <w:t xml:space="preserve"> </w:t>
      </w:r>
      <w:r>
        <w:t xml:space="preserve">DOI:</w:t>
      </w:r>
      <w:r>
        <w:t xml:space="preserve"> </w:t>
      </w:r>
      <w:hyperlink r:id="rId221">
        <w:r>
          <w:rPr>
            <w:rStyle w:val="Hyperlink"/>
          </w:rPr>
          <w:t xml:space="preserve">10.1016/j.jsb.2022.107860</w:t>
        </w:r>
      </w:hyperlink>
      <w:r>
        <w:t xml:space="preserve"> </w:t>
      </w:r>
      <w:r>
        <w:t xml:space="preserve">· PMID:</w:t>
      </w:r>
      <w:r>
        <w:t xml:space="preserve"> </w:t>
      </w:r>
      <w:hyperlink r:id="rId222">
        <w:r>
          <w:rPr>
            <w:rStyle w:val="Hyperlink"/>
          </w:rPr>
          <w:t xml:space="preserve">35487464</w:t>
        </w:r>
      </w:hyperlink>
    </w:p>
    <w:bookmarkEnd w:id="223"/>
    <w:bookmarkStart w:id="226" w:name="ref-ujizcpVn"/>
    <w:p>
      <w:pPr>
        <w:pStyle w:val="Bibliography"/>
      </w:pPr>
      <w:r>
        <w:t xml:space="preserve">22.</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24">
        <w:r>
          <w:rPr>
            <w:rStyle w:val="Hyperlink"/>
          </w:rPr>
          <w:t xml:space="preserve">https://doi.org/gp4qrv</w:t>
        </w:r>
      </w:hyperlink>
      <w:r>
        <w:t xml:space="preserve"> </w:t>
      </w:r>
      <w:r>
        <w:t xml:space="preserve">DOI:</w:t>
      </w:r>
      <w:r>
        <w:t xml:space="preserve"> </w:t>
      </w:r>
      <w:hyperlink r:id="rId225">
        <w:r>
          <w:rPr>
            <w:rStyle w:val="Hyperlink"/>
          </w:rPr>
          <w:t xml:space="preserve">10.1101/2021.12.31.474669</w:t>
        </w:r>
      </w:hyperlink>
    </w:p>
    <w:bookmarkEnd w:id="226"/>
    <w:bookmarkStart w:id="231" w:name="ref-1Gwx5ScUa"/>
    <w:p>
      <w:pPr>
        <w:pStyle w:val="Bibliography"/>
      </w:pPr>
      <w:r>
        <w:t xml:space="preserve">23.</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27">
        <w:r>
          <w:rPr>
            <w:rStyle w:val="Hyperlink"/>
          </w:rPr>
          <w:t xml:space="preserve">https://doi.org/gjphkb</w:t>
        </w:r>
      </w:hyperlink>
      <w:r>
        <w:t xml:space="preserve"> </w:t>
      </w:r>
      <w:r>
        <w:t xml:space="preserve">DOI:</w:t>
      </w:r>
      <w:r>
        <w:t xml:space="preserve"> </w:t>
      </w:r>
      <w:hyperlink r:id="rId228">
        <w:r>
          <w:rPr>
            <w:rStyle w:val="Hyperlink"/>
          </w:rPr>
          <w:t xml:space="preserve">10.1038/s41467-021-22251-8</w:t>
        </w:r>
      </w:hyperlink>
      <w:r>
        <w:t xml:space="preserve"> </w:t>
      </w:r>
      <w:r>
        <w:t xml:space="preserve">· PMID:</w:t>
      </w:r>
      <w:r>
        <w:t xml:space="preserve"> </w:t>
      </w:r>
      <w:hyperlink r:id="rId229">
        <w:r>
          <w:rPr>
            <w:rStyle w:val="Hyperlink"/>
          </w:rPr>
          <w:t xml:space="preserve">33785757</w:t>
        </w:r>
      </w:hyperlink>
      <w:r>
        <w:t xml:space="preserve"> </w:t>
      </w:r>
      <w:r>
        <w:t xml:space="preserve">· PMCID:</w:t>
      </w:r>
      <w:r>
        <w:t xml:space="preserve"> </w:t>
      </w:r>
      <w:hyperlink r:id="rId230">
        <w:r>
          <w:rPr>
            <w:rStyle w:val="Hyperlink"/>
          </w:rPr>
          <w:t xml:space="preserve">PMC8009872</w:t>
        </w:r>
      </w:hyperlink>
    </w:p>
    <w:bookmarkEnd w:id="231"/>
    <w:bookmarkStart w:id="234" w:name="ref-xvouNMBy"/>
    <w:p>
      <w:pPr>
        <w:pStyle w:val="Bibliography"/>
      </w:pPr>
      <w:r>
        <w:t xml:space="preserve">24.</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32">
        <w:r>
          <w:rPr>
            <w:rStyle w:val="Hyperlink"/>
          </w:rPr>
          <w:t xml:space="preserve">https://doi.org/gp4qrw</w:t>
        </w:r>
      </w:hyperlink>
      <w:r>
        <w:t xml:space="preserve"> </w:t>
      </w:r>
      <w:r>
        <w:t xml:space="preserve">DOI:</w:t>
      </w:r>
      <w:r>
        <w:t xml:space="preserve"> </w:t>
      </w:r>
      <w:hyperlink r:id="rId233">
        <w:r>
          <w:rPr>
            <w:rStyle w:val="Hyperlink"/>
          </w:rPr>
          <w:t xml:space="preserve">10.1101/2022.04.07.487557</w:t>
        </w:r>
      </w:hyperlink>
    </w:p>
    <w:bookmarkEnd w:id="234"/>
    <w:bookmarkStart w:id="238" w:name="ref-kncnYGLD"/>
    <w:p>
      <w:pPr>
        <w:pStyle w:val="Bibliography"/>
      </w:pPr>
      <w:r>
        <w:t xml:space="preserve">25.</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35">
        <w:r>
          <w:rPr>
            <w:rStyle w:val="Hyperlink"/>
          </w:rPr>
          <w:t xml:space="preserve">https://doi.org/gct4df</w:t>
        </w:r>
      </w:hyperlink>
      <w:r>
        <w:t xml:space="preserve"> </w:t>
      </w:r>
      <w:r>
        <w:t xml:space="preserve">DOI:</w:t>
      </w:r>
      <w:r>
        <w:t xml:space="preserve"> </w:t>
      </w:r>
      <w:hyperlink r:id="rId236">
        <w:r>
          <w:rPr>
            <w:rStyle w:val="Hyperlink"/>
          </w:rPr>
          <w:t xml:space="preserve">10.1038/nrm.2017.125</w:t>
        </w:r>
      </w:hyperlink>
      <w:r>
        <w:t xml:space="preserve"> </w:t>
      </w:r>
      <w:r>
        <w:t xml:space="preserve">· PMID:</w:t>
      </w:r>
      <w:r>
        <w:t xml:space="preserve"> </w:t>
      </w:r>
      <w:hyperlink r:id="rId237">
        <w:r>
          <w:rPr>
            <w:rStyle w:val="Hyperlink"/>
          </w:rPr>
          <w:t xml:space="preserve">29339798</w:t>
        </w:r>
      </w:hyperlink>
    </w:p>
    <w:bookmarkEnd w:id="238"/>
    <w:bookmarkStart w:id="242" w:name="ref-agVdpX76"/>
    <w:p>
      <w:pPr>
        <w:pStyle w:val="Bibliography"/>
      </w:pPr>
      <w:r>
        <w:t xml:space="preserve">26.</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39">
        <w:r>
          <w:rPr>
            <w:rStyle w:val="Hyperlink"/>
          </w:rPr>
          <w:t xml:space="preserve">https://doi.org/d5df4s</w:t>
        </w:r>
      </w:hyperlink>
      <w:r>
        <w:t xml:space="preserve"> </w:t>
      </w:r>
      <w:r>
        <w:t xml:space="preserve">DOI:</w:t>
      </w:r>
      <w:r>
        <w:t xml:space="preserve"> </w:t>
      </w:r>
      <w:hyperlink r:id="rId240">
        <w:r>
          <w:rPr>
            <w:rStyle w:val="Hyperlink"/>
          </w:rPr>
          <w:t xml:space="preserve">10.1038/ncb1596</w:t>
        </w:r>
      </w:hyperlink>
      <w:r>
        <w:t xml:space="preserve"> </w:t>
      </w:r>
      <w:r>
        <w:t xml:space="preserve">· PMID:</w:t>
      </w:r>
      <w:r>
        <w:t xml:space="preserve"> </w:t>
      </w:r>
      <w:hyperlink r:id="rId241">
        <w:r>
          <w:rPr>
            <w:rStyle w:val="Hyperlink"/>
          </w:rPr>
          <w:t xml:space="preserve">17486113</w:t>
        </w:r>
      </w:hyperlink>
    </w:p>
    <w:bookmarkEnd w:id="242"/>
    <w:bookmarkStart w:id="247" w:name="ref-44fG6kcy"/>
    <w:p>
      <w:pPr>
        <w:pStyle w:val="Bibliography"/>
      </w:pPr>
      <w:r>
        <w:t xml:space="preserve">27.</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43">
        <w:r>
          <w:rPr>
            <w:rStyle w:val="Hyperlink"/>
          </w:rPr>
          <w:t xml:space="preserve">https://doi.org/gjwcfq</w:t>
        </w:r>
      </w:hyperlink>
      <w:r>
        <w:t xml:space="preserve"> </w:t>
      </w:r>
      <w:r>
        <w:t xml:space="preserve">DOI:</w:t>
      </w:r>
      <w:r>
        <w:t xml:space="preserve"> </w:t>
      </w:r>
      <w:hyperlink r:id="rId244">
        <w:r>
          <w:rPr>
            <w:rStyle w:val="Hyperlink"/>
          </w:rPr>
          <w:t xml:space="preserve">10.1107/s2052252520013482</w:t>
        </w:r>
      </w:hyperlink>
      <w:r>
        <w:t xml:space="preserve"> </w:t>
      </w:r>
      <w:r>
        <w:t xml:space="preserve">· PMID:</w:t>
      </w:r>
      <w:r>
        <w:t xml:space="preserve"> </w:t>
      </w:r>
      <w:hyperlink r:id="rId245">
        <w:r>
          <w:rPr>
            <w:rStyle w:val="Hyperlink"/>
          </w:rPr>
          <w:t xml:space="preserve">33209328</w:t>
        </w:r>
      </w:hyperlink>
      <w:r>
        <w:t xml:space="preserve"> </w:t>
      </w:r>
      <w:r>
        <w:t xml:space="preserve">· PMCID:</w:t>
      </w:r>
      <w:r>
        <w:t xml:space="preserve"> </w:t>
      </w:r>
      <w:hyperlink r:id="rId246">
        <w:r>
          <w:rPr>
            <w:rStyle w:val="Hyperlink"/>
          </w:rPr>
          <w:t xml:space="preserve">PMC7642776</w:t>
        </w:r>
      </w:hyperlink>
    </w:p>
    <w:bookmarkEnd w:id="247"/>
    <w:bookmarkStart w:id="252" w:name="ref-17H2LWiIu"/>
    <w:p>
      <w:pPr>
        <w:pStyle w:val="Bibliography"/>
      </w:pPr>
      <w:r>
        <w:t xml:space="preserve">28.</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8">
        <w:r>
          <w:rPr>
            <w:rStyle w:val="Hyperlink"/>
          </w:rPr>
          <w:t xml:space="preserve">https://doi.org/gp4qrt</w:t>
        </w:r>
      </w:hyperlink>
      <w:r>
        <w:t xml:space="preserve"> </w:t>
      </w:r>
      <w:r>
        <w:t xml:space="preserve">DOI:</w:t>
      </w:r>
      <w:r>
        <w:t xml:space="preserve"> </w:t>
      </w:r>
      <w:hyperlink r:id="rId249">
        <w:r>
          <w:rPr>
            <w:rStyle w:val="Hyperlink"/>
          </w:rPr>
          <w:t xml:space="preserve">10.1038/s41467-022-29501-3</w:t>
        </w:r>
      </w:hyperlink>
      <w:r>
        <w:t xml:space="preserve"> </w:t>
      </w:r>
      <w:r>
        <w:t xml:space="preserve">· PMID:</w:t>
      </w:r>
      <w:r>
        <w:t xml:space="preserve"> </w:t>
      </w:r>
      <w:hyperlink r:id="rId250">
        <w:r>
          <w:rPr>
            <w:rStyle w:val="Hyperlink"/>
          </w:rPr>
          <w:t xml:space="preserve">35387991</w:t>
        </w:r>
      </w:hyperlink>
      <w:r>
        <w:t xml:space="preserve"> </w:t>
      </w:r>
      <w:r>
        <w:t xml:space="preserve">· PMCID:</w:t>
      </w:r>
      <w:r>
        <w:t xml:space="preserve"> </w:t>
      </w:r>
      <w:hyperlink r:id="rId251">
        <w:r>
          <w:rPr>
            <w:rStyle w:val="Hyperlink"/>
          </w:rPr>
          <w:t xml:space="preserve">PMC8987090</w:t>
        </w:r>
      </w:hyperlink>
    </w:p>
    <w:bookmarkEnd w:id="252"/>
    <w:bookmarkStart w:id="256" w:name="ref-19ZFerhph"/>
    <w:p>
      <w:pPr>
        <w:pStyle w:val="Bibliography"/>
      </w:pPr>
      <w:r>
        <w:t xml:space="preserve">29.</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253">
        <w:r>
          <w:rPr>
            <w:rStyle w:val="Hyperlink"/>
          </w:rPr>
          <w:t xml:space="preserve">https://doi.org/ff7gzx</w:t>
        </w:r>
      </w:hyperlink>
      <w:r>
        <w:t xml:space="preserve"> </w:t>
      </w:r>
      <w:r>
        <w:t xml:space="preserve">DOI:</w:t>
      </w:r>
      <w:r>
        <w:t xml:space="preserve"> </w:t>
      </w:r>
      <w:hyperlink r:id="rId254">
        <w:r>
          <w:rPr>
            <w:rStyle w:val="Hyperlink"/>
          </w:rPr>
          <w:t xml:space="preserve">10.1016/j.jsb.2005.07.007</w:t>
        </w:r>
      </w:hyperlink>
      <w:r>
        <w:t xml:space="preserve"> </w:t>
      </w:r>
      <w:r>
        <w:t xml:space="preserve">· PMID:</w:t>
      </w:r>
      <w:r>
        <w:t xml:space="preserve"> </w:t>
      </w:r>
      <w:hyperlink r:id="rId255">
        <w:r>
          <w:rPr>
            <w:rStyle w:val="Hyperlink"/>
          </w:rPr>
          <w:t xml:space="preserve">16182563</w:t>
        </w:r>
      </w:hyperlink>
    </w:p>
    <w:bookmarkEnd w:id="256"/>
    <w:bookmarkStart w:id="261" w:name="ref-MUY42yxp"/>
    <w:p>
      <w:pPr>
        <w:pStyle w:val="Bibliography"/>
      </w:pPr>
      <w:r>
        <w:t xml:space="preserve">30.</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257">
        <w:r>
          <w:rPr>
            <w:rStyle w:val="Hyperlink"/>
          </w:rPr>
          <w:t xml:space="preserve">https://doi.org/gf5cq7</w:t>
        </w:r>
      </w:hyperlink>
      <w:r>
        <w:t xml:space="preserve"> </w:t>
      </w:r>
      <w:r>
        <w:t xml:space="preserve">DOI:</w:t>
      </w:r>
      <w:r>
        <w:t xml:space="preserve"> </w:t>
      </w:r>
      <w:hyperlink r:id="rId258">
        <w:r>
          <w:rPr>
            <w:rStyle w:val="Hyperlink"/>
          </w:rPr>
          <w:t xml:space="preserve">10.7554/elife.35383</w:t>
        </w:r>
      </w:hyperlink>
      <w:r>
        <w:t xml:space="preserve"> </w:t>
      </w:r>
      <w:r>
        <w:t xml:space="preserve">· PMID:</w:t>
      </w:r>
      <w:r>
        <w:t xml:space="preserve"> </w:t>
      </w:r>
      <w:hyperlink r:id="rId259">
        <w:r>
          <w:rPr>
            <w:rStyle w:val="Hyperlink"/>
          </w:rPr>
          <w:t xml:space="preserve">29513216</w:t>
        </w:r>
      </w:hyperlink>
      <w:r>
        <w:t xml:space="preserve"> </w:t>
      </w:r>
      <w:r>
        <w:t xml:space="preserve">· PMCID:</w:t>
      </w:r>
      <w:r>
        <w:t xml:space="preserve"> </w:t>
      </w:r>
      <w:hyperlink r:id="rId260">
        <w:r>
          <w:rPr>
            <w:rStyle w:val="Hyperlink"/>
          </w:rPr>
          <w:t xml:space="preserve">PMC5854467</w:t>
        </w:r>
      </w:hyperlink>
    </w:p>
    <w:bookmarkEnd w:id="261"/>
    <w:bookmarkStart w:id="266" w:name="ref-1G4Y94qCy"/>
    <w:p>
      <w:pPr>
        <w:pStyle w:val="Bibliography"/>
      </w:pPr>
      <w:r>
        <w:t xml:space="preserve">31.</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262">
        <w:r>
          <w:rPr>
            <w:rStyle w:val="Hyperlink"/>
          </w:rPr>
          <w:t xml:space="preserve">https://doi.org/gf5cm7</w:t>
        </w:r>
      </w:hyperlink>
      <w:r>
        <w:t xml:space="preserve"> </w:t>
      </w:r>
      <w:r>
        <w:t xml:space="preserve">DOI:</w:t>
      </w:r>
      <w:r>
        <w:t xml:space="preserve"> </w:t>
      </w:r>
      <w:hyperlink r:id="rId263">
        <w:r>
          <w:rPr>
            <w:rStyle w:val="Hyperlink"/>
          </w:rPr>
          <w:t xml:space="preserve">10.7554/elife.06980</w:t>
        </w:r>
      </w:hyperlink>
      <w:r>
        <w:t xml:space="preserve"> </w:t>
      </w:r>
      <w:r>
        <w:t xml:space="preserve">· PMID:</w:t>
      </w:r>
      <w:r>
        <w:t xml:space="preserve"> </w:t>
      </w:r>
      <w:hyperlink r:id="rId264">
        <w:r>
          <w:rPr>
            <w:rStyle w:val="Hyperlink"/>
          </w:rPr>
          <w:t xml:space="preserve">26023829</w:t>
        </w:r>
      </w:hyperlink>
      <w:r>
        <w:t xml:space="preserve"> </w:t>
      </w:r>
      <w:r>
        <w:t xml:space="preserve">· PMCID:</w:t>
      </w:r>
      <w:r>
        <w:t xml:space="preserve"> </w:t>
      </w:r>
      <w:hyperlink r:id="rId265">
        <w:r>
          <w:rPr>
            <w:rStyle w:val="Hyperlink"/>
          </w:rPr>
          <w:t xml:space="preserve">PMC4471936</w:t>
        </w:r>
      </w:hyperlink>
    </w:p>
    <w:bookmarkEnd w:id="266"/>
    <w:bookmarkStart w:id="271" w:name="ref-n43f3Sqs"/>
    <w:p>
      <w:pPr>
        <w:pStyle w:val="Bibliography"/>
      </w:pPr>
      <w:r>
        <w:t xml:space="preserve">32.</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267">
        <w:r>
          <w:rPr>
            <w:rStyle w:val="Hyperlink"/>
          </w:rPr>
          <w:t xml:space="preserve">https://doi.org/f7xzgv</w:t>
        </w:r>
      </w:hyperlink>
      <w:r>
        <w:t xml:space="preserve"> </w:t>
      </w:r>
      <w:r>
        <w:t xml:space="preserve">DOI:</w:t>
      </w:r>
      <w:r>
        <w:t xml:space="preserve"> </w:t>
      </w:r>
      <w:hyperlink r:id="rId268">
        <w:r>
          <w:rPr>
            <w:rStyle w:val="Hyperlink"/>
          </w:rPr>
          <w:t xml:space="preserve">10.1016/j.jsb.2015.08.008</w:t>
        </w:r>
      </w:hyperlink>
      <w:r>
        <w:t xml:space="preserve"> </w:t>
      </w:r>
      <w:r>
        <w:t xml:space="preserve">· PMID:</w:t>
      </w:r>
      <w:r>
        <w:t xml:space="preserve"> </w:t>
      </w:r>
      <w:hyperlink r:id="rId269">
        <w:r>
          <w:rPr>
            <w:rStyle w:val="Hyperlink"/>
          </w:rPr>
          <w:t xml:space="preserve">26278980</w:t>
        </w:r>
      </w:hyperlink>
      <w:r>
        <w:t xml:space="preserve"> </w:t>
      </w:r>
      <w:r>
        <w:t xml:space="preserve">· PMCID:</w:t>
      </w:r>
      <w:r>
        <w:t xml:space="preserve"> </w:t>
      </w:r>
      <w:hyperlink r:id="rId270">
        <w:r>
          <w:rPr>
            <w:rStyle w:val="Hyperlink"/>
          </w:rPr>
          <w:t xml:space="preserve">PMC6760662</w:t>
        </w:r>
      </w:hyperlink>
    </w:p>
    <w:bookmarkEnd w:id="271"/>
    <w:bookmarkStart w:id="276" w:name="ref-q2PSamkS"/>
    <w:p>
      <w:pPr>
        <w:pStyle w:val="Bibliography"/>
      </w:pPr>
      <w:r>
        <w:t xml:space="preserve">33.</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272">
        <w:r>
          <w:rPr>
            <w:rStyle w:val="Hyperlink"/>
          </w:rPr>
          <w:t xml:space="preserve">https://doi.org/gpzs9r</w:t>
        </w:r>
      </w:hyperlink>
      <w:r>
        <w:t xml:space="preserve"> </w:t>
      </w:r>
      <w:r>
        <w:t xml:space="preserve">DOI:</w:t>
      </w:r>
      <w:r>
        <w:t xml:space="preserve"> </w:t>
      </w:r>
      <w:hyperlink r:id="rId273">
        <w:r>
          <w:rPr>
            <w:rStyle w:val="Hyperlink"/>
          </w:rPr>
          <w:t xml:space="preserve">10.1107/s2052252521008538</w:t>
        </w:r>
      </w:hyperlink>
      <w:r>
        <w:t xml:space="preserve"> </w:t>
      </w:r>
      <w:r>
        <w:t xml:space="preserve">· PMID:</w:t>
      </w:r>
      <w:r>
        <w:t xml:space="preserve"> </w:t>
      </w:r>
      <w:hyperlink r:id="rId274">
        <w:r>
          <w:rPr>
            <w:rStyle w:val="Hyperlink"/>
          </w:rPr>
          <w:t xml:space="preserve">34804546</w:t>
        </w:r>
      </w:hyperlink>
      <w:r>
        <w:t xml:space="preserve"> </w:t>
      </w:r>
      <w:r>
        <w:t xml:space="preserve">· PMCID:</w:t>
      </w:r>
      <w:r>
        <w:t xml:space="preserve"> </w:t>
      </w:r>
      <w:hyperlink r:id="rId275">
        <w:r>
          <w:rPr>
            <w:rStyle w:val="Hyperlink"/>
          </w:rPr>
          <w:t xml:space="preserve">PMC8562658</w:t>
        </w:r>
      </w:hyperlink>
    </w:p>
    <w:bookmarkEnd w:id="276"/>
    <w:bookmarkStart w:id="281" w:name="ref-stvWEJeu"/>
    <w:p>
      <w:pPr>
        <w:pStyle w:val="Bibliography"/>
      </w:pPr>
      <w:r>
        <w:t xml:space="preserve">34.</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277">
        <w:r>
          <w:rPr>
            <w:rStyle w:val="Hyperlink"/>
          </w:rPr>
          <w:t xml:space="preserve">https://doi.org/gftp3s</w:t>
        </w:r>
      </w:hyperlink>
      <w:r>
        <w:t xml:space="preserve"> </w:t>
      </w:r>
      <w:r>
        <w:t xml:space="preserve">DOI:</w:t>
      </w:r>
      <w:r>
        <w:t xml:space="preserve"> </w:t>
      </w:r>
      <w:hyperlink r:id="rId278">
        <w:r>
          <w:rPr>
            <w:rStyle w:val="Hyperlink"/>
          </w:rPr>
          <w:t xml:space="preserve">10.7717/peerj.453</w:t>
        </w:r>
      </w:hyperlink>
      <w:r>
        <w:t xml:space="preserve"> </w:t>
      </w:r>
      <w:r>
        <w:t xml:space="preserve">· PMID:</w:t>
      </w:r>
      <w:r>
        <w:t xml:space="preserve"> </w:t>
      </w:r>
      <w:hyperlink r:id="rId279">
        <w:r>
          <w:rPr>
            <w:rStyle w:val="Hyperlink"/>
          </w:rPr>
          <w:t xml:space="preserve">25024921</w:t>
        </w:r>
      </w:hyperlink>
      <w:r>
        <w:t xml:space="preserve"> </w:t>
      </w:r>
      <w:r>
        <w:t xml:space="preserve">· PMCID:</w:t>
      </w:r>
      <w:r>
        <w:t xml:space="preserve"> </w:t>
      </w:r>
      <w:hyperlink r:id="rId280">
        <w:r>
          <w:rPr>
            <w:rStyle w:val="Hyperlink"/>
          </w:rPr>
          <w:t xml:space="preserve">PMC4081273</w:t>
        </w:r>
      </w:hyperlink>
    </w:p>
    <w:bookmarkEnd w:id="281"/>
    <w:bookmarkStart w:id="286" w:name="ref-8Miti2Gz"/>
    <w:p>
      <w:pPr>
        <w:pStyle w:val="Bibliography"/>
      </w:pPr>
      <w:r>
        <w:t xml:space="preserve">35.</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282">
        <w:r>
          <w:rPr>
            <w:rStyle w:val="Hyperlink"/>
          </w:rPr>
          <w:t xml:space="preserve">https://doi.org/ggj45f</w:t>
        </w:r>
      </w:hyperlink>
      <w:r>
        <w:t xml:space="preserve"> </w:t>
      </w:r>
      <w:r>
        <w:t xml:space="preserve">DOI:</w:t>
      </w:r>
      <w:r>
        <w:t xml:space="preserve"> </w:t>
      </w:r>
      <w:hyperlink r:id="rId283">
        <w:r>
          <w:rPr>
            <w:rStyle w:val="Hyperlink"/>
          </w:rPr>
          <w:t xml:space="preserve">10.1038/s41592-019-0686-2</w:t>
        </w:r>
      </w:hyperlink>
      <w:r>
        <w:t xml:space="preserve"> </w:t>
      </w:r>
      <w:r>
        <w:t xml:space="preserve">· PMID:</w:t>
      </w:r>
      <w:r>
        <w:t xml:space="preserve"> </w:t>
      </w:r>
      <w:hyperlink r:id="rId284">
        <w:r>
          <w:rPr>
            <w:rStyle w:val="Hyperlink"/>
          </w:rPr>
          <w:t xml:space="preserve">32015543</w:t>
        </w:r>
      </w:hyperlink>
      <w:r>
        <w:t xml:space="preserve"> </w:t>
      </w:r>
      <w:r>
        <w:t xml:space="preserve">· PMCID:</w:t>
      </w:r>
      <w:r>
        <w:t xml:space="preserve"> </w:t>
      </w:r>
      <w:hyperlink r:id="rId285">
        <w:r>
          <w:rPr>
            <w:rStyle w:val="Hyperlink"/>
          </w:rPr>
          <w:t xml:space="preserve">PMC7056644</w:t>
        </w:r>
      </w:hyperlink>
    </w:p>
    <w:bookmarkEnd w:id="286"/>
    <w:bookmarkStart w:id="291" w:name="ref-cYCuuZxG"/>
    <w:p>
      <w:pPr>
        <w:pStyle w:val="Bibliography"/>
      </w:pPr>
      <w:r>
        <w:t xml:space="preserve">36.</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287">
        <w:r>
          <w:rPr>
            <w:rStyle w:val="Hyperlink"/>
          </w:rPr>
          <w:t xml:space="preserve">https://doi.org/ghr6mn</w:t>
        </w:r>
      </w:hyperlink>
      <w:r>
        <w:t xml:space="preserve"> </w:t>
      </w:r>
      <w:r>
        <w:t xml:space="preserve">DOI:</w:t>
      </w:r>
      <w:r>
        <w:t xml:space="preserve"> </w:t>
      </w:r>
      <w:hyperlink r:id="rId288">
        <w:r>
          <w:rPr>
            <w:rStyle w:val="Hyperlink"/>
          </w:rPr>
          <w:t xml:space="preserve">10.1002/pro.3943</w:t>
        </w:r>
      </w:hyperlink>
      <w:r>
        <w:t xml:space="preserve"> </w:t>
      </w:r>
      <w:r>
        <w:t xml:space="preserve">· PMID:</w:t>
      </w:r>
      <w:r>
        <w:t xml:space="preserve"> </w:t>
      </w:r>
      <w:hyperlink r:id="rId289">
        <w:r>
          <w:rPr>
            <w:rStyle w:val="Hyperlink"/>
          </w:rPr>
          <w:t xml:space="preserve">32881101</w:t>
        </w:r>
      </w:hyperlink>
      <w:r>
        <w:t xml:space="preserve"> </w:t>
      </w:r>
      <w:r>
        <w:t xml:space="preserve">· PMCID:</w:t>
      </w:r>
      <w:r>
        <w:t xml:space="preserve"> </w:t>
      </w:r>
      <w:hyperlink r:id="rId290">
        <w:r>
          <w:rPr>
            <w:rStyle w:val="Hyperlink"/>
          </w:rPr>
          <w:t xml:space="preserve">PMC7737788</w:t>
        </w:r>
      </w:hyperlink>
    </w:p>
    <w:bookmarkEnd w:id="291"/>
    <w:bookmarkStart w:id="296" w:name="ref-YuJbg3zO"/>
    <w:p>
      <w:pPr>
        <w:pStyle w:val="Bibliography"/>
      </w:pPr>
      <w:r>
        <w:t xml:space="preserve">37.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92">
        <w:r>
          <w:rPr>
            <w:rStyle w:val="Hyperlink"/>
          </w:rPr>
          <w:t xml:space="preserve">https://doi.org/c7np</w:t>
        </w:r>
      </w:hyperlink>
      <w:r>
        <w:t xml:space="preserve"> </w:t>
      </w:r>
      <w:r>
        <w:t xml:space="preserve">DOI:</w:t>
      </w:r>
      <w:r>
        <w:t xml:space="preserve"> </w:t>
      </w:r>
      <w:hyperlink r:id="rId293">
        <w:r>
          <w:rPr>
            <w:rStyle w:val="Hyperlink"/>
          </w:rPr>
          <w:t xml:space="preserve">10.1371/journal.pcbi.1007128</w:t>
        </w:r>
      </w:hyperlink>
      <w:r>
        <w:t xml:space="preserve"> </w:t>
      </w:r>
      <w:r>
        <w:t xml:space="preserve">· PMID:</w:t>
      </w:r>
      <w:r>
        <w:t xml:space="preserve"> </w:t>
      </w:r>
      <w:hyperlink r:id="rId294">
        <w:r>
          <w:rPr>
            <w:rStyle w:val="Hyperlink"/>
          </w:rPr>
          <w:t xml:space="preserve">31233491</w:t>
        </w:r>
      </w:hyperlink>
      <w:r>
        <w:t xml:space="preserve"> </w:t>
      </w:r>
      <w:r>
        <w:t xml:space="preserve">· PMCID:</w:t>
      </w:r>
      <w:r>
        <w:t xml:space="preserve"> </w:t>
      </w:r>
      <w:hyperlink r:id="rId295">
        <w:r>
          <w:rPr>
            <w:rStyle w:val="Hyperlink"/>
          </w:rPr>
          <w:t xml:space="preserve">PMC6611653</w:t>
        </w:r>
      </w:hyperlink>
    </w:p>
    <w:bookmarkEnd w:id="296"/>
    <w:bookmarkEnd w:id="297"/>
    <w:bookmarkEnd w:id="298"/>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23" Target="media/rId123.png" /><Relationship Type="http://schemas.openxmlformats.org/officeDocument/2006/relationships/image" Id="rId103" Target="media/rId103.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20" Target="media/rId20.svg" /><Relationship Type="http://schemas.openxmlformats.org/officeDocument/2006/relationships/image" Id="rId24" Target="media/rId24.sv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hyperlink" Id="rId288" Target="https://doi.org/10.1002/pro.3943" TargetMode="External" /><Relationship Type="http://schemas.openxmlformats.org/officeDocument/2006/relationships/hyperlink" Id="rId174" Target="https://doi.org/10.1016/j.cell.2016.08.057" TargetMode="External" /><Relationship Type="http://schemas.openxmlformats.org/officeDocument/2006/relationships/hyperlink" Id="rId254" Target="https://doi.org/10.1016/j.jsb.2005.07.007" TargetMode="External" /><Relationship Type="http://schemas.openxmlformats.org/officeDocument/2006/relationships/hyperlink" Id="rId268" Target="https://doi.org/10.1016/j.jsb.2015.08.008" TargetMode="External" /><Relationship Type="http://schemas.openxmlformats.org/officeDocument/2006/relationships/hyperlink" Id="rId214" Target="https://doi.org/10.1016/j.jsb.2016.07.010" TargetMode="External" /><Relationship Type="http://schemas.openxmlformats.org/officeDocument/2006/relationships/hyperlink" Id="rId209" Target="https://doi.org/10.1016/j.jsb.2018.06.007" TargetMode="External" /><Relationship Type="http://schemas.openxmlformats.org/officeDocument/2006/relationships/hyperlink" Id="rId200" Target="https://doi.org/10.1016/j.jsb.2019.09.013" TargetMode="External" /><Relationship Type="http://schemas.openxmlformats.org/officeDocument/2006/relationships/hyperlink" Id="rId221" Target="https://doi.org/10.1016/j.jsb.2022.107860" TargetMode="External" /><Relationship Type="http://schemas.openxmlformats.org/officeDocument/2006/relationships/hyperlink" Id="rId192" Target="https://doi.org/10.1016/j.molcel.2020.11.037" TargetMode="External" /><Relationship Type="http://schemas.openxmlformats.org/officeDocument/2006/relationships/hyperlink" Id="rId153" Target="https://doi.org/10.1016/j.sbi.2013.08.006" TargetMode="External" /><Relationship Type="http://schemas.openxmlformats.org/officeDocument/2006/relationships/hyperlink" Id="rId218" Target="https://doi.org/10.1016/s1097-2765(00)80122-7" TargetMode="External" /><Relationship Type="http://schemas.openxmlformats.org/officeDocument/2006/relationships/hyperlink" Id="rId157" Target="https://doi.org/10.1017/s0033583511000102" TargetMode="External" /><Relationship Type="http://schemas.openxmlformats.org/officeDocument/2006/relationships/hyperlink" Id="rId197" Target="https://doi.org/10.1017/s1431927619005798" TargetMode="External" /><Relationship Type="http://schemas.openxmlformats.org/officeDocument/2006/relationships/hyperlink" Id="rId136" Target="https://doi.org/10.1038/nbt.1592" TargetMode="External" /><Relationship Type="http://schemas.openxmlformats.org/officeDocument/2006/relationships/hyperlink" Id="rId240" Target="https://doi.org/10.1038/ncb1596" TargetMode="External" /><Relationship Type="http://schemas.openxmlformats.org/officeDocument/2006/relationships/hyperlink" Id="rId141" Target="https://doi.org/10.1038/nmeth817" TargetMode="External" /><Relationship Type="http://schemas.openxmlformats.org/officeDocument/2006/relationships/hyperlink" Id="rId236" Target="https://doi.org/10.1038/nrm.2017.125" TargetMode="External" /><Relationship Type="http://schemas.openxmlformats.org/officeDocument/2006/relationships/hyperlink" Id="rId145" Target="https://doi.org/10.1038/nrm1861" TargetMode="External" /><Relationship Type="http://schemas.openxmlformats.org/officeDocument/2006/relationships/hyperlink" Id="rId228" Target="https://doi.org/10.1038/s41467-021-22251-8" TargetMode="External" /><Relationship Type="http://schemas.openxmlformats.org/officeDocument/2006/relationships/hyperlink" Id="rId249" Target="https://doi.org/10.1038/s41467-022-29501-3" TargetMode="External" /><Relationship Type="http://schemas.openxmlformats.org/officeDocument/2006/relationships/hyperlink" Id="rId283" Target="https://doi.org/10.1038/s41592-019-0686-2" TargetMode="External" /><Relationship Type="http://schemas.openxmlformats.org/officeDocument/2006/relationships/hyperlink" Id="rId204" Target="https://doi.org/10.1084/jem.134.4.907" TargetMode="External" /><Relationship Type="http://schemas.openxmlformats.org/officeDocument/2006/relationships/hyperlink" Id="rId179" Target="https://doi.org/10.1093/nar/gkz637" TargetMode="External" /><Relationship Type="http://schemas.openxmlformats.org/officeDocument/2006/relationships/hyperlink" Id="rId166" Target="https://doi.org/10.1101/2020.04.22.053868" TargetMode="External" /><Relationship Type="http://schemas.openxmlformats.org/officeDocument/2006/relationships/hyperlink" Id="rId225" Target="https://doi.org/10.1101/2021.12.31.474669" TargetMode="External" /><Relationship Type="http://schemas.openxmlformats.org/officeDocument/2006/relationships/hyperlink" Id="rId233" Target="https://doi.org/10.1101/2022.04.07.487557" TargetMode="External" /><Relationship Type="http://schemas.openxmlformats.org/officeDocument/2006/relationships/hyperlink" Id="rId189" Target="https://doi.org/10.1101/2022.04.10.487797" TargetMode="External" /><Relationship Type="http://schemas.openxmlformats.org/officeDocument/2006/relationships/hyperlink" Id="rId244" Target="https://doi.org/10.1107/s2052252520013482" TargetMode="External" /><Relationship Type="http://schemas.openxmlformats.org/officeDocument/2006/relationships/hyperlink" Id="rId273" Target="https://doi.org/10.1107/s2052252521008538" TargetMode="External" /><Relationship Type="http://schemas.openxmlformats.org/officeDocument/2006/relationships/hyperlink" Id="rId149" Target="https://doi.org/10.1111/j.1365-2818.1983.tb04225.x" TargetMode="External" /><Relationship Type="http://schemas.openxmlformats.org/officeDocument/2006/relationships/hyperlink" Id="rId184" Target="https://doi.org/10.1186/s12885-018-4178-z" TargetMode="External" /><Relationship Type="http://schemas.openxmlformats.org/officeDocument/2006/relationships/hyperlink" Id="rId293" Target="https://doi.org/10.1371/journal.pcbi.1007128" TargetMode="External" /><Relationship Type="http://schemas.openxmlformats.org/officeDocument/2006/relationships/hyperlink" Id="rId263" Target="https://doi.org/10.7554/elife.06980" TargetMode="External" /><Relationship Type="http://schemas.openxmlformats.org/officeDocument/2006/relationships/hyperlink" Id="rId161" Target="https://doi.org/10.7554/elife.25648" TargetMode="External" /><Relationship Type="http://schemas.openxmlformats.org/officeDocument/2006/relationships/hyperlink" Id="rId258" Target="https://doi.org/10.7554/elife.35383" TargetMode="External" /><Relationship Type="http://schemas.openxmlformats.org/officeDocument/2006/relationships/hyperlink" Id="rId169" Target="https://doi.org/10.7554/elife.68946" TargetMode="External" /><Relationship Type="http://schemas.openxmlformats.org/officeDocument/2006/relationships/hyperlink" Id="rId278" Target="https://doi.org/10.7717/peerj.453" TargetMode="External" /><Relationship Type="http://schemas.openxmlformats.org/officeDocument/2006/relationships/hyperlink" Id="rId140" Target="https://doi.org/bbpg4n" TargetMode="External" /><Relationship Type="http://schemas.openxmlformats.org/officeDocument/2006/relationships/hyperlink" Id="rId148" Target="https://doi.org/bdnzmv" TargetMode="External" /><Relationship Type="http://schemas.openxmlformats.org/officeDocument/2006/relationships/hyperlink" Id="rId292" Target="https://doi.org/c7np" TargetMode="External" /><Relationship Type="http://schemas.openxmlformats.org/officeDocument/2006/relationships/hyperlink" Id="rId203" Target="https://doi.org/chkbcm" TargetMode="External" /><Relationship Type="http://schemas.openxmlformats.org/officeDocument/2006/relationships/hyperlink" Id="rId156" Target="https://doi.org/czj9hr" TargetMode="External" /><Relationship Type="http://schemas.openxmlformats.org/officeDocument/2006/relationships/hyperlink" Id="rId239" Target="https://doi.org/d5df4s" TargetMode="External" /><Relationship Type="http://schemas.openxmlformats.org/officeDocument/2006/relationships/hyperlink" Id="rId144" Target="https://doi.org/d6d5mq" TargetMode="External" /><Relationship Type="http://schemas.openxmlformats.org/officeDocument/2006/relationships/hyperlink" Id="rId173" Target="https://doi.org/f3r5jr" TargetMode="External" /><Relationship Type="http://schemas.openxmlformats.org/officeDocument/2006/relationships/hyperlink" Id="rId152" Target="https://doi.org/f537jp" TargetMode="External" /><Relationship Type="http://schemas.openxmlformats.org/officeDocument/2006/relationships/hyperlink" Id="rId267" Target="https://doi.org/f7xzgv" TargetMode="External" /><Relationship Type="http://schemas.openxmlformats.org/officeDocument/2006/relationships/hyperlink" Id="rId213" Target="https://doi.org/f9qfr6" TargetMode="External" /><Relationship Type="http://schemas.openxmlformats.org/officeDocument/2006/relationships/hyperlink" Id="rId253" Target="https://doi.org/ff7gzx" TargetMode="External" /><Relationship Type="http://schemas.openxmlformats.org/officeDocument/2006/relationships/hyperlink" Id="rId135" Target="https://doi.org/fshgnc" TargetMode="External" /><Relationship Type="http://schemas.openxmlformats.org/officeDocument/2006/relationships/hyperlink" Id="rId183" Target="https://doi.org/gc87j9" TargetMode="External" /><Relationship Type="http://schemas.openxmlformats.org/officeDocument/2006/relationships/hyperlink" Id="rId235" Target="https://doi.org/gct4df" TargetMode="External" /><Relationship Type="http://schemas.openxmlformats.org/officeDocument/2006/relationships/hyperlink" Id="rId262" Target="https://doi.org/gf5cm7" TargetMode="External" /><Relationship Type="http://schemas.openxmlformats.org/officeDocument/2006/relationships/hyperlink" Id="rId257" Target="https://doi.org/gf5cq7" TargetMode="External" /><Relationship Type="http://schemas.openxmlformats.org/officeDocument/2006/relationships/hyperlink" Id="rId208" Target="https://doi.org/gfbpj2" TargetMode="External" /><Relationship Type="http://schemas.openxmlformats.org/officeDocument/2006/relationships/hyperlink" Id="rId277" Target="https://doi.org/gftp3s" TargetMode="External" /><Relationship Type="http://schemas.openxmlformats.org/officeDocument/2006/relationships/hyperlink" Id="rId282" Target="https://doi.org/ggj45f" TargetMode="External" /><Relationship Type="http://schemas.openxmlformats.org/officeDocument/2006/relationships/hyperlink" Id="rId191" Target="https://doi.org/gh7d72" TargetMode="External" /><Relationship Type="http://schemas.openxmlformats.org/officeDocument/2006/relationships/hyperlink" Id="rId287" Target="https://doi.org/ghr6mn" TargetMode="External" /><Relationship Type="http://schemas.openxmlformats.org/officeDocument/2006/relationships/hyperlink" Id="rId227" Target="https://doi.org/gjphkb" TargetMode="External" /><Relationship Type="http://schemas.openxmlformats.org/officeDocument/2006/relationships/hyperlink" Id="rId243" Target="https://doi.org/gjwcfq" TargetMode="External" /><Relationship Type="http://schemas.openxmlformats.org/officeDocument/2006/relationships/hyperlink" Id="rId168" Target="https://doi.org/gkkc49" TargetMode="External" /><Relationship Type="http://schemas.openxmlformats.org/officeDocument/2006/relationships/hyperlink" Id="rId160" Target="https://doi.org/gnq4q4" TargetMode="External" /><Relationship Type="http://schemas.openxmlformats.org/officeDocument/2006/relationships/hyperlink" Id="rId199" Target="https://doi.org/gp2nq9" TargetMode="External" /><Relationship Type="http://schemas.openxmlformats.org/officeDocument/2006/relationships/hyperlink" Id="rId220" Target="https://doi.org/gp4qrs" TargetMode="External" /><Relationship Type="http://schemas.openxmlformats.org/officeDocument/2006/relationships/hyperlink" Id="rId248" Target="https://doi.org/gp4qrt" TargetMode="External" /><Relationship Type="http://schemas.openxmlformats.org/officeDocument/2006/relationships/hyperlink" Id="rId224" Target="https://doi.org/gp4qrv" TargetMode="External" /><Relationship Type="http://schemas.openxmlformats.org/officeDocument/2006/relationships/hyperlink" Id="rId232" Target="https://doi.org/gp4qrw" TargetMode="External" /><Relationship Type="http://schemas.openxmlformats.org/officeDocument/2006/relationships/hyperlink" Id="rId188" Target="https://doi.org/gp4qrx" TargetMode="External" /><Relationship Type="http://schemas.openxmlformats.org/officeDocument/2006/relationships/hyperlink" Id="rId196" Target="https://doi.org/gp9bqm" TargetMode="External" /><Relationship Type="http://schemas.openxmlformats.org/officeDocument/2006/relationships/hyperlink" Id="rId165" Target="https://doi.org/gpbjfd" TargetMode="External" /><Relationship Type="http://schemas.openxmlformats.org/officeDocument/2006/relationships/hyperlink" Id="rId178" Target="https://doi.org/gpbjfm" TargetMode="External" /><Relationship Type="http://schemas.openxmlformats.org/officeDocument/2006/relationships/hyperlink" Id="rId272" Target="https://doi.org/gpzs9r" TargetMode="External" /><Relationship Type="http://schemas.openxmlformats.org/officeDocument/2006/relationships/hyperlink" Id="rId72" Target="https://github.com/jojoelfe/cisTEM/tree/2574dbdf6161658fd177660b3a841100a792f61b" TargetMode="External" /><Relationship Type="http://schemas.openxmlformats.org/officeDocument/2006/relationships/hyperlink" Id="rId63" Target="https://github.com/jojoelfe/deco_lace_template_matching_manuscript" TargetMode="External" /><Relationship Type="http://schemas.openxmlformats.org/officeDocument/2006/relationships/hyperlink" Id="rId47" Target="https://github.com/jojoelfe/deco_lace_template_matching_manuscript/issues" TargetMode="External" /><Relationship Type="http://schemas.openxmlformats.org/officeDocument/2006/relationships/hyperlink" Id="rId67" Target="https://github.com/jojoelfe/tempest" TargetMode="External" /><Relationship Type="http://schemas.openxmlformats.org/officeDocument/2006/relationships/hyperlink" Id="rId36" Target="https://orcid.org/0000-0001-9821-7133" TargetMode="External" /><Relationship Type="http://schemas.openxmlformats.org/officeDocument/2006/relationships/hyperlink" Id="rId43" Target="https://orcid.org/0000-0002-1506-909X" TargetMode="External" /><Relationship Type="http://schemas.openxmlformats.org/officeDocument/2006/relationships/hyperlink" Id="rId32" Target="https://orcid.org/0000-0002-9812-8728" TargetMode="External" /><Relationship Type="http://schemas.openxmlformats.org/officeDocument/2006/relationships/hyperlink" Id="rId28" Target="https://orcid.org/0000-0002-9911-706X" TargetMode="External" /><Relationship Type="http://schemas.openxmlformats.org/officeDocument/2006/relationships/hyperlink" Id="rId206" Target="https://www.ncbi.nlm.nih.gov/pmc/articles/PMC2138991" TargetMode="External" /><Relationship Type="http://schemas.openxmlformats.org/officeDocument/2006/relationships/hyperlink" Id="rId138" Target="https://www.ncbi.nlm.nih.gov/pmc/articles/PMC2805705" TargetMode="External" /><Relationship Type="http://schemas.openxmlformats.org/officeDocument/2006/relationships/hyperlink" Id="rId280" Target="https://www.ncbi.nlm.nih.gov/pmc/articles/PMC4081273" TargetMode="External" /><Relationship Type="http://schemas.openxmlformats.org/officeDocument/2006/relationships/hyperlink" Id="rId265" Target="https://www.ncbi.nlm.nih.gov/pmc/articles/PMC4471936" TargetMode="External" /><Relationship Type="http://schemas.openxmlformats.org/officeDocument/2006/relationships/hyperlink" Id="rId163" Target="https://www.ncbi.nlm.nih.gov/pmc/articles/PMC5453696" TargetMode="External" /><Relationship Type="http://schemas.openxmlformats.org/officeDocument/2006/relationships/hyperlink" Id="rId186" Target="https://www.ncbi.nlm.nih.gov/pmc/articles/PMC5848553" TargetMode="External" /><Relationship Type="http://schemas.openxmlformats.org/officeDocument/2006/relationships/hyperlink" Id="rId260" Target="https://www.ncbi.nlm.nih.gov/pmc/articles/PMC5854467" TargetMode="External" /><Relationship Type="http://schemas.openxmlformats.org/officeDocument/2006/relationships/hyperlink" Id="rId211" Target="https://www.ncbi.nlm.nih.gov/pmc/articles/PMC6119488" TargetMode="External" /><Relationship Type="http://schemas.openxmlformats.org/officeDocument/2006/relationships/hyperlink" Id="rId295" Target="https://www.ncbi.nlm.nih.gov/pmc/articles/PMC6611653" TargetMode="External" /><Relationship Type="http://schemas.openxmlformats.org/officeDocument/2006/relationships/hyperlink" Id="rId270" Target="https://www.ncbi.nlm.nih.gov/pmc/articles/PMC6760662" TargetMode="External" /><Relationship Type="http://schemas.openxmlformats.org/officeDocument/2006/relationships/hyperlink" Id="rId181" Target="https://www.ncbi.nlm.nih.gov/pmc/articles/PMC7026650" TargetMode="External" /><Relationship Type="http://schemas.openxmlformats.org/officeDocument/2006/relationships/hyperlink" Id="rId285" Target="https://www.ncbi.nlm.nih.gov/pmc/articles/PMC7056644" TargetMode="External" /><Relationship Type="http://schemas.openxmlformats.org/officeDocument/2006/relationships/hyperlink" Id="rId176" Target="https://www.ncbi.nlm.nih.gov/pmc/articles/PMC7360335" TargetMode="External" /><Relationship Type="http://schemas.openxmlformats.org/officeDocument/2006/relationships/hyperlink" Id="rId246" Target="https://www.ncbi.nlm.nih.gov/pmc/articles/PMC7642776" TargetMode="External" /><Relationship Type="http://schemas.openxmlformats.org/officeDocument/2006/relationships/hyperlink" Id="rId290" Target="https://www.ncbi.nlm.nih.gov/pmc/articles/PMC7737788" TargetMode="External" /><Relationship Type="http://schemas.openxmlformats.org/officeDocument/2006/relationships/hyperlink" Id="rId230" Target="https://www.ncbi.nlm.nih.gov/pmc/articles/PMC8009872" TargetMode="External" /><Relationship Type="http://schemas.openxmlformats.org/officeDocument/2006/relationships/hyperlink" Id="rId194" Target="https://www.ncbi.nlm.nih.gov/pmc/articles/PMC8163098" TargetMode="External" /><Relationship Type="http://schemas.openxmlformats.org/officeDocument/2006/relationships/hyperlink" Id="rId171" Target="https://www.ncbi.nlm.nih.gov/pmc/articles/PMC8219381" TargetMode="External" /><Relationship Type="http://schemas.openxmlformats.org/officeDocument/2006/relationships/hyperlink" Id="rId275" Target="https://www.ncbi.nlm.nih.gov/pmc/articles/PMC8562658" TargetMode="External" /><Relationship Type="http://schemas.openxmlformats.org/officeDocument/2006/relationships/hyperlink" Id="rId251" Target="https://www.ncbi.nlm.nih.gov/pmc/articles/PMC8987090" TargetMode="External" /><Relationship Type="http://schemas.openxmlformats.org/officeDocument/2006/relationships/hyperlink" Id="rId255" Target="https://www.ncbi.nlm.nih.gov/pubmed/16182563" TargetMode="External" /><Relationship Type="http://schemas.openxmlformats.org/officeDocument/2006/relationships/hyperlink" Id="rId142" Target="https://www.ncbi.nlm.nih.gov/pubmed/16299476" TargetMode="External" /><Relationship Type="http://schemas.openxmlformats.org/officeDocument/2006/relationships/hyperlink" Id="rId146" Target="https://www.ncbi.nlm.nih.gov/pubmed/16482091" TargetMode="External" /><Relationship Type="http://schemas.openxmlformats.org/officeDocument/2006/relationships/hyperlink" Id="rId241" Target="https://www.ncbi.nlm.nih.gov/pubmed/17486113" TargetMode="External" /><Relationship Type="http://schemas.openxmlformats.org/officeDocument/2006/relationships/hyperlink" Id="rId137" Target="https://www.ncbi.nlm.nih.gov/pubmed/20010810" TargetMode="External" /><Relationship Type="http://schemas.openxmlformats.org/officeDocument/2006/relationships/hyperlink" Id="rId158" Target="https://www.ncbi.nlm.nih.gov/pubmed/22082691" TargetMode="External" /><Relationship Type="http://schemas.openxmlformats.org/officeDocument/2006/relationships/hyperlink" Id="rId154" Target="https://www.ncbi.nlm.nih.gov/pubmed/24090931" TargetMode="External" /><Relationship Type="http://schemas.openxmlformats.org/officeDocument/2006/relationships/hyperlink" Id="rId279" Target="https://www.ncbi.nlm.nih.gov/pubmed/25024921" TargetMode="External" /><Relationship Type="http://schemas.openxmlformats.org/officeDocument/2006/relationships/hyperlink" Id="rId264" Target="https://www.ncbi.nlm.nih.gov/pubmed/26023829" TargetMode="External" /><Relationship Type="http://schemas.openxmlformats.org/officeDocument/2006/relationships/hyperlink" Id="rId269" Target="https://www.ncbi.nlm.nih.gov/pubmed/26278980" TargetMode="External" /><Relationship Type="http://schemas.openxmlformats.org/officeDocument/2006/relationships/hyperlink" Id="rId215" Target="https://www.ncbi.nlm.nih.gov/pubmed/27444390" TargetMode="External" /><Relationship Type="http://schemas.openxmlformats.org/officeDocument/2006/relationships/hyperlink" Id="rId175" Target="https://www.ncbi.nlm.nih.gov/pubmed/27641501" TargetMode="External" /><Relationship Type="http://schemas.openxmlformats.org/officeDocument/2006/relationships/hyperlink" Id="rId162" Target="https://www.ncbi.nlm.nih.gov/pubmed/28467302" TargetMode="External" /><Relationship Type="http://schemas.openxmlformats.org/officeDocument/2006/relationships/hyperlink" Id="rId237" Target="https://www.ncbi.nlm.nih.gov/pubmed/29339798" TargetMode="External" /><Relationship Type="http://schemas.openxmlformats.org/officeDocument/2006/relationships/hyperlink" Id="rId259" Target="https://www.ncbi.nlm.nih.gov/pubmed/29513216" TargetMode="External" /><Relationship Type="http://schemas.openxmlformats.org/officeDocument/2006/relationships/hyperlink" Id="rId185" Target="https://www.ncbi.nlm.nih.gov/pubmed/29530001" TargetMode="External" /><Relationship Type="http://schemas.openxmlformats.org/officeDocument/2006/relationships/hyperlink" Id="rId210" Target="https://www.ncbi.nlm.nih.gov/pubmed/29981485" TargetMode="External" /><Relationship Type="http://schemas.openxmlformats.org/officeDocument/2006/relationships/hyperlink" Id="rId294" Target="https://www.ncbi.nlm.nih.gov/pubmed/31233491" TargetMode="External" /><Relationship Type="http://schemas.openxmlformats.org/officeDocument/2006/relationships/hyperlink" Id="rId180" Target="https://www.ncbi.nlm.nih.gov/pubmed/31350888" TargetMode="External" /><Relationship Type="http://schemas.openxmlformats.org/officeDocument/2006/relationships/hyperlink" Id="rId201" Target="https://www.ncbi.nlm.nih.gov/pubmed/31562921" TargetMode="External" /><Relationship Type="http://schemas.openxmlformats.org/officeDocument/2006/relationships/hyperlink" Id="rId284" Target="https://www.ncbi.nlm.nih.gov/pubmed/32015543" TargetMode="External" /><Relationship Type="http://schemas.openxmlformats.org/officeDocument/2006/relationships/hyperlink" Id="rId289" Target="https://www.ncbi.nlm.nih.gov/pubmed/32881101" TargetMode="External" /><Relationship Type="http://schemas.openxmlformats.org/officeDocument/2006/relationships/hyperlink" Id="rId245" Target="https://www.ncbi.nlm.nih.gov/pubmed/33209328" TargetMode="External" /><Relationship Type="http://schemas.openxmlformats.org/officeDocument/2006/relationships/hyperlink" Id="rId193" Target="https://www.ncbi.nlm.nih.gov/pubmed/33357414" TargetMode="External" /><Relationship Type="http://schemas.openxmlformats.org/officeDocument/2006/relationships/hyperlink" Id="rId229" Target="https://www.ncbi.nlm.nih.gov/pubmed/33785757" TargetMode="External" /><Relationship Type="http://schemas.openxmlformats.org/officeDocument/2006/relationships/hyperlink" Id="rId170" Target="https://www.ncbi.nlm.nih.gov/pubmed/34114559" TargetMode="External" /><Relationship Type="http://schemas.openxmlformats.org/officeDocument/2006/relationships/hyperlink" Id="rId274" Target="https://www.ncbi.nlm.nih.gov/pubmed/34804546" TargetMode="External" /><Relationship Type="http://schemas.openxmlformats.org/officeDocument/2006/relationships/hyperlink" Id="rId250" Target="https://www.ncbi.nlm.nih.gov/pubmed/35387991" TargetMode="External" /><Relationship Type="http://schemas.openxmlformats.org/officeDocument/2006/relationships/hyperlink" Id="rId222" Target="https://www.ncbi.nlm.nih.gov/pubmed/35487464" TargetMode="External" /><Relationship Type="http://schemas.openxmlformats.org/officeDocument/2006/relationships/hyperlink" Id="rId205" Target="https://www.ncbi.nlm.nih.gov/pubmed/4106490" TargetMode="External" /><Relationship Type="http://schemas.openxmlformats.org/officeDocument/2006/relationships/hyperlink" Id="rId150" Target="https://www.ncbi.nlm.nih.gov/pubmed/6350598" TargetMode="External" /><Relationship Type="http://schemas.openxmlformats.org/officeDocument/2006/relationships/hyperlink" Id="rId217" Target="https://www.ncbi.nlm.nih.gov/pubmed/9702200" TargetMode="External" /><Relationship Type="http://schemas.openxmlformats.org/officeDocument/2006/relationships/hyperlink" Id="rId48" Target="mailto:johannes.elferich@umassmed.edu" TargetMode="External" /><Relationship Type="http://schemas.openxmlformats.org/officeDocument/2006/relationships/hyperlink" Id="rId49" Target="mailto:niko@grigorieff.org" TargetMode="External" /></Relationships>
</file>

<file path=word/_rels/footnotes.xml.rels><?xml version="1.0" encoding="UTF-8"?><Relationships xmlns="http://schemas.openxmlformats.org/package/2006/relationships"><Relationship Type="http://schemas.openxmlformats.org/officeDocument/2006/relationships/hyperlink" Id="rId288" Target="https://doi.org/10.1002/pro.3943" TargetMode="External" /><Relationship Type="http://schemas.openxmlformats.org/officeDocument/2006/relationships/hyperlink" Id="rId174" Target="https://doi.org/10.1016/j.cell.2016.08.057" TargetMode="External" /><Relationship Type="http://schemas.openxmlformats.org/officeDocument/2006/relationships/hyperlink" Id="rId254" Target="https://doi.org/10.1016/j.jsb.2005.07.007" TargetMode="External" /><Relationship Type="http://schemas.openxmlformats.org/officeDocument/2006/relationships/hyperlink" Id="rId268" Target="https://doi.org/10.1016/j.jsb.2015.08.008" TargetMode="External" /><Relationship Type="http://schemas.openxmlformats.org/officeDocument/2006/relationships/hyperlink" Id="rId214" Target="https://doi.org/10.1016/j.jsb.2016.07.010" TargetMode="External" /><Relationship Type="http://schemas.openxmlformats.org/officeDocument/2006/relationships/hyperlink" Id="rId209" Target="https://doi.org/10.1016/j.jsb.2018.06.007" TargetMode="External" /><Relationship Type="http://schemas.openxmlformats.org/officeDocument/2006/relationships/hyperlink" Id="rId200" Target="https://doi.org/10.1016/j.jsb.2019.09.013" TargetMode="External" /><Relationship Type="http://schemas.openxmlformats.org/officeDocument/2006/relationships/hyperlink" Id="rId221" Target="https://doi.org/10.1016/j.jsb.2022.107860" TargetMode="External" /><Relationship Type="http://schemas.openxmlformats.org/officeDocument/2006/relationships/hyperlink" Id="rId192" Target="https://doi.org/10.1016/j.molcel.2020.11.037" TargetMode="External" /><Relationship Type="http://schemas.openxmlformats.org/officeDocument/2006/relationships/hyperlink" Id="rId153" Target="https://doi.org/10.1016/j.sbi.2013.08.006" TargetMode="External" /><Relationship Type="http://schemas.openxmlformats.org/officeDocument/2006/relationships/hyperlink" Id="rId218" Target="https://doi.org/10.1016/s1097-2765(00)80122-7" TargetMode="External" /><Relationship Type="http://schemas.openxmlformats.org/officeDocument/2006/relationships/hyperlink" Id="rId157" Target="https://doi.org/10.1017/s0033583511000102" TargetMode="External" /><Relationship Type="http://schemas.openxmlformats.org/officeDocument/2006/relationships/hyperlink" Id="rId197" Target="https://doi.org/10.1017/s1431927619005798" TargetMode="External" /><Relationship Type="http://schemas.openxmlformats.org/officeDocument/2006/relationships/hyperlink" Id="rId136" Target="https://doi.org/10.1038/nbt.1592" TargetMode="External" /><Relationship Type="http://schemas.openxmlformats.org/officeDocument/2006/relationships/hyperlink" Id="rId240" Target="https://doi.org/10.1038/ncb1596" TargetMode="External" /><Relationship Type="http://schemas.openxmlformats.org/officeDocument/2006/relationships/hyperlink" Id="rId141" Target="https://doi.org/10.1038/nmeth817" TargetMode="External" /><Relationship Type="http://schemas.openxmlformats.org/officeDocument/2006/relationships/hyperlink" Id="rId236" Target="https://doi.org/10.1038/nrm.2017.125" TargetMode="External" /><Relationship Type="http://schemas.openxmlformats.org/officeDocument/2006/relationships/hyperlink" Id="rId145" Target="https://doi.org/10.1038/nrm1861" TargetMode="External" /><Relationship Type="http://schemas.openxmlformats.org/officeDocument/2006/relationships/hyperlink" Id="rId228" Target="https://doi.org/10.1038/s41467-021-22251-8" TargetMode="External" /><Relationship Type="http://schemas.openxmlformats.org/officeDocument/2006/relationships/hyperlink" Id="rId249" Target="https://doi.org/10.1038/s41467-022-29501-3" TargetMode="External" /><Relationship Type="http://schemas.openxmlformats.org/officeDocument/2006/relationships/hyperlink" Id="rId283" Target="https://doi.org/10.1038/s41592-019-0686-2" TargetMode="External" /><Relationship Type="http://schemas.openxmlformats.org/officeDocument/2006/relationships/hyperlink" Id="rId204" Target="https://doi.org/10.1084/jem.134.4.907" TargetMode="External" /><Relationship Type="http://schemas.openxmlformats.org/officeDocument/2006/relationships/hyperlink" Id="rId179" Target="https://doi.org/10.1093/nar/gkz637" TargetMode="External" /><Relationship Type="http://schemas.openxmlformats.org/officeDocument/2006/relationships/hyperlink" Id="rId166" Target="https://doi.org/10.1101/2020.04.22.053868" TargetMode="External" /><Relationship Type="http://schemas.openxmlformats.org/officeDocument/2006/relationships/hyperlink" Id="rId225" Target="https://doi.org/10.1101/2021.12.31.474669" TargetMode="External" /><Relationship Type="http://schemas.openxmlformats.org/officeDocument/2006/relationships/hyperlink" Id="rId233" Target="https://doi.org/10.1101/2022.04.07.487557" TargetMode="External" /><Relationship Type="http://schemas.openxmlformats.org/officeDocument/2006/relationships/hyperlink" Id="rId189" Target="https://doi.org/10.1101/2022.04.10.487797" TargetMode="External" /><Relationship Type="http://schemas.openxmlformats.org/officeDocument/2006/relationships/hyperlink" Id="rId244" Target="https://doi.org/10.1107/s2052252520013482" TargetMode="External" /><Relationship Type="http://schemas.openxmlformats.org/officeDocument/2006/relationships/hyperlink" Id="rId273" Target="https://doi.org/10.1107/s2052252521008538" TargetMode="External" /><Relationship Type="http://schemas.openxmlformats.org/officeDocument/2006/relationships/hyperlink" Id="rId149" Target="https://doi.org/10.1111/j.1365-2818.1983.tb04225.x" TargetMode="External" /><Relationship Type="http://schemas.openxmlformats.org/officeDocument/2006/relationships/hyperlink" Id="rId184" Target="https://doi.org/10.1186/s12885-018-4178-z" TargetMode="External" /><Relationship Type="http://schemas.openxmlformats.org/officeDocument/2006/relationships/hyperlink" Id="rId293" Target="https://doi.org/10.1371/journal.pcbi.1007128" TargetMode="External" /><Relationship Type="http://schemas.openxmlformats.org/officeDocument/2006/relationships/hyperlink" Id="rId263" Target="https://doi.org/10.7554/elife.06980" TargetMode="External" /><Relationship Type="http://schemas.openxmlformats.org/officeDocument/2006/relationships/hyperlink" Id="rId161" Target="https://doi.org/10.7554/elife.25648" TargetMode="External" /><Relationship Type="http://schemas.openxmlformats.org/officeDocument/2006/relationships/hyperlink" Id="rId258" Target="https://doi.org/10.7554/elife.35383" TargetMode="External" /><Relationship Type="http://schemas.openxmlformats.org/officeDocument/2006/relationships/hyperlink" Id="rId169" Target="https://doi.org/10.7554/elife.68946" TargetMode="External" /><Relationship Type="http://schemas.openxmlformats.org/officeDocument/2006/relationships/hyperlink" Id="rId278" Target="https://doi.org/10.7717/peerj.453" TargetMode="External" /><Relationship Type="http://schemas.openxmlformats.org/officeDocument/2006/relationships/hyperlink" Id="rId140" Target="https://doi.org/bbpg4n" TargetMode="External" /><Relationship Type="http://schemas.openxmlformats.org/officeDocument/2006/relationships/hyperlink" Id="rId148" Target="https://doi.org/bdnzmv" TargetMode="External" /><Relationship Type="http://schemas.openxmlformats.org/officeDocument/2006/relationships/hyperlink" Id="rId292" Target="https://doi.org/c7np" TargetMode="External" /><Relationship Type="http://schemas.openxmlformats.org/officeDocument/2006/relationships/hyperlink" Id="rId203" Target="https://doi.org/chkbcm" TargetMode="External" /><Relationship Type="http://schemas.openxmlformats.org/officeDocument/2006/relationships/hyperlink" Id="rId156" Target="https://doi.org/czj9hr" TargetMode="External" /><Relationship Type="http://schemas.openxmlformats.org/officeDocument/2006/relationships/hyperlink" Id="rId239" Target="https://doi.org/d5df4s" TargetMode="External" /><Relationship Type="http://schemas.openxmlformats.org/officeDocument/2006/relationships/hyperlink" Id="rId144" Target="https://doi.org/d6d5mq" TargetMode="External" /><Relationship Type="http://schemas.openxmlformats.org/officeDocument/2006/relationships/hyperlink" Id="rId173" Target="https://doi.org/f3r5jr" TargetMode="External" /><Relationship Type="http://schemas.openxmlformats.org/officeDocument/2006/relationships/hyperlink" Id="rId152" Target="https://doi.org/f537jp" TargetMode="External" /><Relationship Type="http://schemas.openxmlformats.org/officeDocument/2006/relationships/hyperlink" Id="rId267" Target="https://doi.org/f7xzgv" TargetMode="External" /><Relationship Type="http://schemas.openxmlformats.org/officeDocument/2006/relationships/hyperlink" Id="rId213" Target="https://doi.org/f9qfr6" TargetMode="External" /><Relationship Type="http://schemas.openxmlformats.org/officeDocument/2006/relationships/hyperlink" Id="rId253" Target="https://doi.org/ff7gzx" TargetMode="External" /><Relationship Type="http://schemas.openxmlformats.org/officeDocument/2006/relationships/hyperlink" Id="rId135" Target="https://doi.org/fshgnc" TargetMode="External" /><Relationship Type="http://schemas.openxmlformats.org/officeDocument/2006/relationships/hyperlink" Id="rId183" Target="https://doi.org/gc87j9" TargetMode="External" /><Relationship Type="http://schemas.openxmlformats.org/officeDocument/2006/relationships/hyperlink" Id="rId235" Target="https://doi.org/gct4df" TargetMode="External" /><Relationship Type="http://schemas.openxmlformats.org/officeDocument/2006/relationships/hyperlink" Id="rId262" Target="https://doi.org/gf5cm7" TargetMode="External" /><Relationship Type="http://schemas.openxmlformats.org/officeDocument/2006/relationships/hyperlink" Id="rId257" Target="https://doi.org/gf5cq7" TargetMode="External" /><Relationship Type="http://schemas.openxmlformats.org/officeDocument/2006/relationships/hyperlink" Id="rId208" Target="https://doi.org/gfbpj2" TargetMode="External" /><Relationship Type="http://schemas.openxmlformats.org/officeDocument/2006/relationships/hyperlink" Id="rId277" Target="https://doi.org/gftp3s" TargetMode="External" /><Relationship Type="http://schemas.openxmlformats.org/officeDocument/2006/relationships/hyperlink" Id="rId282" Target="https://doi.org/ggj45f" TargetMode="External" /><Relationship Type="http://schemas.openxmlformats.org/officeDocument/2006/relationships/hyperlink" Id="rId191" Target="https://doi.org/gh7d72" TargetMode="External" /><Relationship Type="http://schemas.openxmlformats.org/officeDocument/2006/relationships/hyperlink" Id="rId287" Target="https://doi.org/ghr6mn" TargetMode="External" /><Relationship Type="http://schemas.openxmlformats.org/officeDocument/2006/relationships/hyperlink" Id="rId227" Target="https://doi.org/gjphkb" TargetMode="External" /><Relationship Type="http://schemas.openxmlformats.org/officeDocument/2006/relationships/hyperlink" Id="rId243" Target="https://doi.org/gjwcfq" TargetMode="External" /><Relationship Type="http://schemas.openxmlformats.org/officeDocument/2006/relationships/hyperlink" Id="rId168" Target="https://doi.org/gkkc49" TargetMode="External" /><Relationship Type="http://schemas.openxmlformats.org/officeDocument/2006/relationships/hyperlink" Id="rId160" Target="https://doi.org/gnq4q4" TargetMode="External" /><Relationship Type="http://schemas.openxmlformats.org/officeDocument/2006/relationships/hyperlink" Id="rId199" Target="https://doi.org/gp2nq9" TargetMode="External" /><Relationship Type="http://schemas.openxmlformats.org/officeDocument/2006/relationships/hyperlink" Id="rId220" Target="https://doi.org/gp4qrs" TargetMode="External" /><Relationship Type="http://schemas.openxmlformats.org/officeDocument/2006/relationships/hyperlink" Id="rId248" Target="https://doi.org/gp4qrt" TargetMode="External" /><Relationship Type="http://schemas.openxmlformats.org/officeDocument/2006/relationships/hyperlink" Id="rId224" Target="https://doi.org/gp4qrv" TargetMode="External" /><Relationship Type="http://schemas.openxmlformats.org/officeDocument/2006/relationships/hyperlink" Id="rId232" Target="https://doi.org/gp4qrw" TargetMode="External" /><Relationship Type="http://schemas.openxmlformats.org/officeDocument/2006/relationships/hyperlink" Id="rId188" Target="https://doi.org/gp4qrx" TargetMode="External" /><Relationship Type="http://schemas.openxmlformats.org/officeDocument/2006/relationships/hyperlink" Id="rId196" Target="https://doi.org/gp9bqm" TargetMode="External" /><Relationship Type="http://schemas.openxmlformats.org/officeDocument/2006/relationships/hyperlink" Id="rId165" Target="https://doi.org/gpbjfd" TargetMode="External" /><Relationship Type="http://schemas.openxmlformats.org/officeDocument/2006/relationships/hyperlink" Id="rId178" Target="https://doi.org/gpbjfm" TargetMode="External" /><Relationship Type="http://schemas.openxmlformats.org/officeDocument/2006/relationships/hyperlink" Id="rId272" Target="https://doi.org/gpzs9r" TargetMode="External" /><Relationship Type="http://schemas.openxmlformats.org/officeDocument/2006/relationships/hyperlink" Id="rId72" Target="https://github.com/jojoelfe/cisTEM/tree/2574dbdf6161658fd177660b3a841100a792f61b" TargetMode="External" /><Relationship Type="http://schemas.openxmlformats.org/officeDocument/2006/relationships/hyperlink" Id="rId63" Target="https://github.com/jojoelfe/deco_lace_template_matching_manuscript" TargetMode="External" /><Relationship Type="http://schemas.openxmlformats.org/officeDocument/2006/relationships/hyperlink" Id="rId47" Target="https://github.com/jojoelfe/deco_lace_template_matching_manuscript/issues" TargetMode="External" /><Relationship Type="http://schemas.openxmlformats.org/officeDocument/2006/relationships/hyperlink" Id="rId67" Target="https://github.com/jojoelfe/tempest" TargetMode="External" /><Relationship Type="http://schemas.openxmlformats.org/officeDocument/2006/relationships/hyperlink" Id="rId36" Target="https://orcid.org/0000-0001-9821-7133" TargetMode="External" /><Relationship Type="http://schemas.openxmlformats.org/officeDocument/2006/relationships/hyperlink" Id="rId43" Target="https://orcid.org/0000-0002-1506-909X" TargetMode="External" /><Relationship Type="http://schemas.openxmlformats.org/officeDocument/2006/relationships/hyperlink" Id="rId32" Target="https://orcid.org/0000-0002-9812-8728" TargetMode="External" /><Relationship Type="http://schemas.openxmlformats.org/officeDocument/2006/relationships/hyperlink" Id="rId28" Target="https://orcid.org/0000-0002-9911-706X" TargetMode="External" /><Relationship Type="http://schemas.openxmlformats.org/officeDocument/2006/relationships/hyperlink" Id="rId206" Target="https://www.ncbi.nlm.nih.gov/pmc/articles/PMC2138991" TargetMode="External" /><Relationship Type="http://schemas.openxmlformats.org/officeDocument/2006/relationships/hyperlink" Id="rId138" Target="https://www.ncbi.nlm.nih.gov/pmc/articles/PMC2805705" TargetMode="External" /><Relationship Type="http://schemas.openxmlformats.org/officeDocument/2006/relationships/hyperlink" Id="rId280" Target="https://www.ncbi.nlm.nih.gov/pmc/articles/PMC4081273" TargetMode="External" /><Relationship Type="http://schemas.openxmlformats.org/officeDocument/2006/relationships/hyperlink" Id="rId265" Target="https://www.ncbi.nlm.nih.gov/pmc/articles/PMC4471936" TargetMode="External" /><Relationship Type="http://schemas.openxmlformats.org/officeDocument/2006/relationships/hyperlink" Id="rId163" Target="https://www.ncbi.nlm.nih.gov/pmc/articles/PMC5453696" TargetMode="External" /><Relationship Type="http://schemas.openxmlformats.org/officeDocument/2006/relationships/hyperlink" Id="rId186" Target="https://www.ncbi.nlm.nih.gov/pmc/articles/PMC5848553" TargetMode="External" /><Relationship Type="http://schemas.openxmlformats.org/officeDocument/2006/relationships/hyperlink" Id="rId260" Target="https://www.ncbi.nlm.nih.gov/pmc/articles/PMC5854467" TargetMode="External" /><Relationship Type="http://schemas.openxmlformats.org/officeDocument/2006/relationships/hyperlink" Id="rId211" Target="https://www.ncbi.nlm.nih.gov/pmc/articles/PMC6119488" TargetMode="External" /><Relationship Type="http://schemas.openxmlformats.org/officeDocument/2006/relationships/hyperlink" Id="rId295" Target="https://www.ncbi.nlm.nih.gov/pmc/articles/PMC6611653" TargetMode="External" /><Relationship Type="http://schemas.openxmlformats.org/officeDocument/2006/relationships/hyperlink" Id="rId270" Target="https://www.ncbi.nlm.nih.gov/pmc/articles/PMC6760662" TargetMode="External" /><Relationship Type="http://schemas.openxmlformats.org/officeDocument/2006/relationships/hyperlink" Id="rId181" Target="https://www.ncbi.nlm.nih.gov/pmc/articles/PMC7026650" TargetMode="External" /><Relationship Type="http://schemas.openxmlformats.org/officeDocument/2006/relationships/hyperlink" Id="rId285" Target="https://www.ncbi.nlm.nih.gov/pmc/articles/PMC7056644" TargetMode="External" /><Relationship Type="http://schemas.openxmlformats.org/officeDocument/2006/relationships/hyperlink" Id="rId176" Target="https://www.ncbi.nlm.nih.gov/pmc/articles/PMC7360335" TargetMode="External" /><Relationship Type="http://schemas.openxmlformats.org/officeDocument/2006/relationships/hyperlink" Id="rId246" Target="https://www.ncbi.nlm.nih.gov/pmc/articles/PMC7642776" TargetMode="External" /><Relationship Type="http://schemas.openxmlformats.org/officeDocument/2006/relationships/hyperlink" Id="rId290" Target="https://www.ncbi.nlm.nih.gov/pmc/articles/PMC7737788" TargetMode="External" /><Relationship Type="http://schemas.openxmlformats.org/officeDocument/2006/relationships/hyperlink" Id="rId230" Target="https://www.ncbi.nlm.nih.gov/pmc/articles/PMC8009872" TargetMode="External" /><Relationship Type="http://schemas.openxmlformats.org/officeDocument/2006/relationships/hyperlink" Id="rId194" Target="https://www.ncbi.nlm.nih.gov/pmc/articles/PMC8163098" TargetMode="External" /><Relationship Type="http://schemas.openxmlformats.org/officeDocument/2006/relationships/hyperlink" Id="rId171" Target="https://www.ncbi.nlm.nih.gov/pmc/articles/PMC8219381" TargetMode="External" /><Relationship Type="http://schemas.openxmlformats.org/officeDocument/2006/relationships/hyperlink" Id="rId275" Target="https://www.ncbi.nlm.nih.gov/pmc/articles/PMC8562658" TargetMode="External" /><Relationship Type="http://schemas.openxmlformats.org/officeDocument/2006/relationships/hyperlink" Id="rId251" Target="https://www.ncbi.nlm.nih.gov/pmc/articles/PMC8987090" TargetMode="External" /><Relationship Type="http://schemas.openxmlformats.org/officeDocument/2006/relationships/hyperlink" Id="rId255" Target="https://www.ncbi.nlm.nih.gov/pubmed/16182563" TargetMode="External" /><Relationship Type="http://schemas.openxmlformats.org/officeDocument/2006/relationships/hyperlink" Id="rId142" Target="https://www.ncbi.nlm.nih.gov/pubmed/16299476" TargetMode="External" /><Relationship Type="http://schemas.openxmlformats.org/officeDocument/2006/relationships/hyperlink" Id="rId146" Target="https://www.ncbi.nlm.nih.gov/pubmed/16482091" TargetMode="External" /><Relationship Type="http://schemas.openxmlformats.org/officeDocument/2006/relationships/hyperlink" Id="rId241" Target="https://www.ncbi.nlm.nih.gov/pubmed/17486113" TargetMode="External" /><Relationship Type="http://schemas.openxmlformats.org/officeDocument/2006/relationships/hyperlink" Id="rId137" Target="https://www.ncbi.nlm.nih.gov/pubmed/20010810" TargetMode="External" /><Relationship Type="http://schemas.openxmlformats.org/officeDocument/2006/relationships/hyperlink" Id="rId158" Target="https://www.ncbi.nlm.nih.gov/pubmed/22082691" TargetMode="External" /><Relationship Type="http://schemas.openxmlformats.org/officeDocument/2006/relationships/hyperlink" Id="rId154" Target="https://www.ncbi.nlm.nih.gov/pubmed/24090931" TargetMode="External" /><Relationship Type="http://schemas.openxmlformats.org/officeDocument/2006/relationships/hyperlink" Id="rId279" Target="https://www.ncbi.nlm.nih.gov/pubmed/25024921" TargetMode="External" /><Relationship Type="http://schemas.openxmlformats.org/officeDocument/2006/relationships/hyperlink" Id="rId264" Target="https://www.ncbi.nlm.nih.gov/pubmed/26023829" TargetMode="External" /><Relationship Type="http://schemas.openxmlformats.org/officeDocument/2006/relationships/hyperlink" Id="rId269" Target="https://www.ncbi.nlm.nih.gov/pubmed/26278980" TargetMode="External" /><Relationship Type="http://schemas.openxmlformats.org/officeDocument/2006/relationships/hyperlink" Id="rId215" Target="https://www.ncbi.nlm.nih.gov/pubmed/27444390" TargetMode="External" /><Relationship Type="http://schemas.openxmlformats.org/officeDocument/2006/relationships/hyperlink" Id="rId175" Target="https://www.ncbi.nlm.nih.gov/pubmed/27641501" TargetMode="External" /><Relationship Type="http://schemas.openxmlformats.org/officeDocument/2006/relationships/hyperlink" Id="rId162" Target="https://www.ncbi.nlm.nih.gov/pubmed/28467302" TargetMode="External" /><Relationship Type="http://schemas.openxmlformats.org/officeDocument/2006/relationships/hyperlink" Id="rId237" Target="https://www.ncbi.nlm.nih.gov/pubmed/29339798" TargetMode="External" /><Relationship Type="http://schemas.openxmlformats.org/officeDocument/2006/relationships/hyperlink" Id="rId259" Target="https://www.ncbi.nlm.nih.gov/pubmed/29513216" TargetMode="External" /><Relationship Type="http://schemas.openxmlformats.org/officeDocument/2006/relationships/hyperlink" Id="rId185" Target="https://www.ncbi.nlm.nih.gov/pubmed/29530001" TargetMode="External" /><Relationship Type="http://schemas.openxmlformats.org/officeDocument/2006/relationships/hyperlink" Id="rId210" Target="https://www.ncbi.nlm.nih.gov/pubmed/29981485" TargetMode="External" /><Relationship Type="http://schemas.openxmlformats.org/officeDocument/2006/relationships/hyperlink" Id="rId294" Target="https://www.ncbi.nlm.nih.gov/pubmed/31233491" TargetMode="External" /><Relationship Type="http://schemas.openxmlformats.org/officeDocument/2006/relationships/hyperlink" Id="rId180" Target="https://www.ncbi.nlm.nih.gov/pubmed/31350888" TargetMode="External" /><Relationship Type="http://schemas.openxmlformats.org/officeDocument/2006/relationships/hyperlink" Id="rId201" Target="https://www.ncbi.nlm.nih.gov/pubmed/31562921" TargetMode="External" /><Relationship Type="http://schemas.openxmlformats.org/officeDocument/2006/relationships/hyperlink" Id="rId284" Target="https://www.ncbi.nlm.nih.gov/pubmed/32015543" TargetMode="External" /><Relationship Type="http://schemas.openxmlformats.org/officeDocument/2006/relationships/hyperlink" Id="rId289" Target="https://www.ncbi.nlm.nih.gov/pubmed/32881101" TargetMode="External" /><Relationship Type="http://schemas.openxmlformats.org/officeDocument/2006/relationships/hyperlink" Id="rId245" Target="https://www.ncbi.nlm.nih.gov/pubmed/33209328" TargetMode="External" /><Relationship Type="http://schemas.openxmlformats.org/officeDocument/2006/relationships/hyperlink" Id="rId193" Target="https://www.ncbi.nlm.nih.gov/pubmed/33357414" TargetMode="External" /><Relationship Type="http://schemas.openxmlformats.org/officeDocument/2006/relationships/hyperlink" Id="rId229" Target="https://www.ncbi.nlm.nih.gov/pubmed/33785757" TargetMode="External" /><Relationship Type="http://schemas.openxmlformats.org/officeDocument/2006/relationships/hyperlink" Id="rId170" Target="https://www.ncbi.nlm.nih.gov/pubmed/34114559" TargetMode="External" /><Relationship Type="http://schemas.openxmlformats.org/officeDocument/2006/relationships/hyperlink" Id="rId274" Target="https://www.ncbi.nlm.nih.gov/pubmed/34804546" TargetMode="External" /><Relationship Type="http://schemas.openxmlformats.org/officeDocument/2006/relationships/hyperlink" Id="rId250" Target="https://www.ncbi.nlm.nih.gov/pubmed/35387991" TargetMode="External" /><Relationship Type="http://schemas.openxmlformats.org/officeDocument/2006/relationships/hyperlink" Id="rId222" Target="https://www.ncbi.nlm.nih.gov/pubmed/35487464" TargetMode="External" /><Relationship Type="http://schemas.openxmlformats.org/officeDocument/2006/relationships/hyperlink" Id="rId205" Target="https://www.ncbi.nlm.nih.gov/pubmed/4106490" TargetMode="External" /><Relationship Type="http://schemas.openxmlformats.org/officeDocument/2006/relationships/hyperlink" Id="rId150" Target="https://www.ncbi.nlm.nih.gov/pubmed/6350598" TargetMode="External" /><Relationship Type="http://schemas.openxmlformats.org/officeDocument/2006/relationships/hyperlink" Id="rId217" Target="https://www.ncbi.nlm.nih.gov/pubmed/9702200" TargetMode="External" /><Relationship Type="http://schemas.openxmlformats.org/officeDocument/2006/relationships/hyperlink" Id="rId48" Target="mailto:johannes.elferich@umassmed.edu" TargetMode="External" /><Relationship Type="http://schemas.openxmlformats.org/officeDocument/2006/relationships/hyperlink" Id="rId49" Target="mailto:niko@grigorieff.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2022-06-14T00:04:00Z</dcterms:created>
  <dcterms:modified xsi:type="dcterms:W3CDTF">2022-06-14T00:04:00Z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